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6094" w14:textId="52C849F7" w:rsidR="008718D8" w:rsidRPr="002A3660" w:rsidRDefault="00D04B6D" w:rsidP="00264930">
      <w:pPr>
        <w:spacing w:after="0"/>
        <w:ind w:left="-142" w:right="-284"/>
        <w:jc w:val="center"/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  <w:proofErr w:type="spellStart"/>
      <w:r>
        <w:rPr>
          <w:rFonts w:ascii="Times New Roman" w:hAnsi="Times New Roman" w:cs="Times New Roman"/>
          <w:b/>
          <w:bCs/>
          <w:sz w:val="48"/>
          <w:szCs w:val="48"/>
          <w:lang w:val="en-GB"/>
        </w:rPr>
        <w:t>an</w:t>
      </w:r>
      <w:r w:rsidR="00264930" w:rsidRPr="007E31B4">
        <w:rPr>
          <w:rFonts w:ascii="Times New Roman" w:hAnsi="Times New Roman" w:cs="Times New Roman"/>
          <w:b/>
          <w:bCs/>
          <w:sz w:val="48"/>
          <w:szCs w:val="48"/>
          <w:lang w:val="en-GB"/>
        </w:rPr>
        <w:t>MariBee</w:t>
      </w:r>
      <w:proofErr w:type="spellEnd"/>
      <w:r w:rsidR="00264930">
        <w:rPr>
          <w:rFonts w:ascii="Times New Roman" w:hAnsi="Times New Roman" w:cs="Times New Roman"/>
          <w:b/>
          <w:bCs/>
          <w:sz w:val="48"/>
          <w:szCs w:val="48"/>
          <w:lang w:val="en-GB"/>
        </w:rPr>
        <w:t xml:space="preserve"> – a </w:t>
      </w:r>
      <w:r w:rsidR="008718D8" w:rsidRPr="002A3660">
        <w:rPr>
          <w:rFonts w:ascii="Times New Roman" w:hAnsi="Times New Roman" w:cs="Times New Roman"/>
          <w:b/>
          <w:bCs/>
          <w:sz w:val="48"/>
          <w:szCs w:val="48"/>
          <w:lang w:val="en-GB"/>
        </w:rPr>
        <w:t>Bee- and beekeeping conference,</w:t>
      </w:r>
    </w:p>
    <w:p w14:paraId="65B8DBEA" w14:textId="77777777" w:rsidR="008718D8" w:rsidRPr="007979FA" w:rsidRDefault="008718D8" w:rsidP="008718D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7979FA">
        <w:rPr>
          <w:rFonts w:ascii="Times New Roman" w:hAnsi="Times New Roman" w:cs="Times New Roman"/>
          <w:b/>
          <w:bCs/>
          <w:sz w:val="28"/>
          <w:szCs w:val="28"/>
          <w:lang w:val="en-GB"/>
        </w:rPr>
        <w:t>Organised by UNIDO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,</w:t>
      </w:r>
      <w:r w:rsidRPr="007979FA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University of Maribor, and University of Ljubljana </w:t>
      </w:r>
    </w:p>
    <w:p w14:paraId="7FD98B27" w14:textId="77777777" w:rsidR="008718D8" w:rsidRPr="009A253C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  <w:lang w:val="en-GB"/>
        </w:rPr>
      </w:pPr>
    </w:p>
    <w:p w14:paraId="57BC4DA1" w14:textId="77777777" w:rsidR="008718D8" w:rsidRPr="00F90761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42"/>
          <w:szCs w:val="42"/>
          <w:lang w:val="en-GB"/>
        </w:rPr>
      </w:pPr>
      <w:r w:rsidRPr="00F90761">
        <w:rPr>
          <w:rFonts w:ascii="Times New Roman" w:hAnsi="Times New Roman" w:cs="Times New Roman"/>
          <w:b/>
          <w:bCs/>
          <w:sz w:val="42"/>
          <w:szCs w:val="42"/>
          <w:lang w:val="en-GB"/>
        </w:rPr>
        <w:t>14-15 Sept. 2026</w:t>
      </w:r>
      <w:r w:rsidRPr="00D60CA2">
        <w:rPr>
          <w:rFonts w:ascii="Times New Roman" w:hAnsi="Times New Roman" w:cs="Times New Roman"/>
          <w:b/>
          <w:bCs/>
          <w:sz w:val="42"/>
          <w:szCs w:val="42"/>
          <w:lang w:val="en-GB"/>
        </w:rPr>
        <w:t xml:space="preserve"> </w:t>
      </w:r>
      <w:r w:rsidRPr="00F90761">
        <w:rPr>
          <w:rFonts w:ascii="Times New Roman" w:hAnsi="Times New Roman" w:cs="Times New Roman"/>
          <w:b/>
          <w:bCs/>
          <w:sz w:val="42"/>
          <w:szCs w:val="42"/>
          <w:lang w:val="en-GB"/>
        </w:rPr>
        <w:t>in Maribor/Slovenia</w:t>
      </w:r>
    </w:p>
    <w:p w14:paraId="5A7B041F" w14:textId="77777777" w:rsidR="008718D8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6ABF1867" w14:textId="77777777" w:rsidR="008718D8" w:rsidRPr="00147C95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3C59ECBB" w14:textId="77777777" w:rsidR="008718D8" w:rsidRPr="000A37A2" w:rsidRDefault="008718D8" w:rsidP="007E225E">
      <w:pPr>
        <w:shd w:val="clear" w:color="auto" w:fill="95DCF7" w:themeFill="accent4" w:themeFillTint="66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CA6D23">
        <w:rPr>
          <w:rFonts w:ascii="Times New Roman" w:hAnsi="Times New Roman" w:cs="Times New Roman"/>
          <w:b/>
          <w:bCs/>
          <w:sz w:val="32"/>
          <w:szCs w:val="32"/>
          <w:lang w:val="en-GB"/>
        </w:rPr>
        <w:t>Monday, 14 September 2026</w:t>
      </w:r>
    </w:p>
    <w:p w14:paraId="65F37594" w14:textId="77777777" w:rsidR="008718D8" w:rsidRPr="00F12B53" w:rsidRDefault="008718D8" w:rsidP="008718D8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0EE95F03" w14:textId="77777777" w:rsidR="005218FA" w:rsidRPr="00F12B53" w:rsidRDefault="005218FA" w:rsidP="009834BC">
      <w:pPr>
        <w:shd w:val="clear" w:color="auto" w:fill="FAE2D5" w:themeFill="accent2" w:themeFillTint="33"/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>8.30 – 9.20</w:t>
      </w:r>
      <w:r w:rsidRPr="00F12B53">
        <w:rPr>
          <w:rFonts w:ascii="Times New Roman" w:hAnsi="Times New Roman" w:cs="Times New Roman"/>
          <w:i/>
          <w:iCs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ab/>
        <w:t>Registration, mingling</w:t>
      </w:r>
    </w:p>
    <w:p w14:paraId="29EEB2EF" w14:textId="77777777" w:rsidR="005218FA" w:rsidRPr="00F12B53" w:rsidRDefault="005218FA" w:rsidP="009834BC">
      <w:pPr>
        <w:shd w:val="clear" w:color="auto" w:fill="FAE2D5" w:themeFill="accent2" w:themeFillTint="33"/>
        <w:spacing w:after="0"/>
        <w:ind w:left="2124" w:right="-142" w:hanging="2124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 xml:space="preserve">9.30 – 9.50 </w:t>
      </w:r>
      <w:r w:rsidRPr="00F12B53">
        <w:rPr>
          <w:rFonts w:ascii="Times New Roman" w:hAnsi="Times New Roman" w:cs="Times New Roman"/>
          <w:i/>
          <w:iCs/>
          <w:lang w:val="en-GB"/>
        </w:rPr>
        <w:tab/>
        <w:t>Greetings:</w:t>
      </w:r>
    </w:p>
    <w:p w14:paraId="4553412F" w14:textId="77777777" w:rsidR="005218FA" w:rsidRPr="00F12B53" w:rsidRDefault="005218FA" w:rsidP="005218FA">
      <w:pPr>
        <w:pStyle w:val="Odstavekseznama"/>
        <w:numPr>
          <w:ilvl w:val="0"/>
          <w:numId w:val="4"/>
        </w:num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 xml:space="preserve">Dean: prof. </w:t>
      </w:r>
      <w:r w:rsidRPr="00F12B53">
        <w:rPr>
          <w:rFonts w:ascii="Times New Roman" w:hAnsi="Times New Roman" w:cs="Times New Roman"/>
          <w:b/>
          <w:bCs/>
          <w:i/>
          <w:iCs/>
          <w:lang w:val="en-GB"/>
        </w:rPr>
        <w:t xml:space="preserve">Dr. Aleš Gregorc </w:t>
      </w:r>
    </w:p>
    <w:p w14:paraId="25F8710E" w14:textId="77777777" w:rsidR="005218FA" w:rsidRPr="00F12B53" w:rsidRDefault="005218FA" w:rsidP="005218FA">
      <w:pPr>
        <w:pStyle w:val="Odstavekseznama"/>
        <w:numPr>
          <w:ilvl w:val="0"/>
          <w:numId w:val="4"/>
        </w:num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 xml:space="preserve">UNIDO: </w:t>
      </w:r>
      <w:r w:rsidRPr="00F12B53">
        <w:rPr>
          <w:rFonts w:ascii="Times New Roman" w:hAnsi="Times New Roman" w:cs="Times New Roman"/>
          <w:b/>
          <w:bCs/>
          <w:i/>
          <w:iCs/>
          <w:lang w:val="en-GB"/>
        </w:rPr>
        <w:t>Mr. Kjell Sundin</w:t>
      </w:r>
      <w:r w:rsidRPr="00F12B53">
        <w:rPr>
          <w:rFonts w:ascii="Times New Roman" w:hAnsi="Times New Roman" w:cs="Times New Roman"/>
          <w:i/>
          <w:iCs/>
          <w:lang w:val="en-GB"/>
        </w:rPr>
        <w:t>, project leader</w:t>
      </w:r>
    </w:p>
    <w:p w14:paraId="4715FCC7" w14:textId="77777777" w:rsidR="005218FA" w:rsidRPr="00F12B53" w:rsidRDefault="005218FA" w:rsidP="005218FA">
      <w:pPr>
        <w:pStyle w:val="Odstavekseznama"/>
        <w:numPr>
          <w:ilvl w:val="0"/>
          <w:numId w:val="4"/>
        </w:num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 xml:space="preserve">Ministry of agronomy: </w:t>
      </w:r>
      <w:r w:rsidRPr="00F12B53">
        <w:rPr>
          <w:rFonts w:ascii="Times New Roman" w:hAnsi="Times New Roman" w:cs="Times New Roman"/>
          <w:b/>
          <w:bCs/>
          <w:i/>
          <w:iCs/>
          <w:lang w:val="en-GB"/>
        </w:rPr>
        <w:t>Ms Andreja Komel, M.Sc</w:t>
      </w:r>
      <w:r w:rsidRPr="00F12B53">
        <w:rPr>
          <w:rFonts w:ascii="Times New Roman" w:hAnsi="Times New Roman" w:cs="Times New Roman"/>
          <w:i/>
          <w:iCs/>
          <w:lang w:val="en-GB"/>
        </w:rPr>
        <w:t>., head of the Division for structural policy and rural development</w:t>
      </w:r>
    </w:p>
    <w:p w14:paraId="318F3E34" w14:textId="553EDCCF" w:rsidR="005218FA" w:rsidRPr="00F12B53" w:rsidRDefault="005218FA" w:rsidP="005218FA">
      <w:pPr>
        <w:pStyle w:val="Odstavekseznama"/>
        <w:numPr>
          <w:ilvl w:val="0"/>
          <w:numId w:val="4"/>
        </w:numPr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b/>
          <w:bCs/>
          <w:i/>
          <w:iCs/>
          <w:lang w:val="en-GB"/>
        </w:rPr>
        <w:t>Dr. Janez Rogelj</w:t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 Ministry of Economy, Labour and Spor</w:t>
      </w:r>
      <w:r w:rsidR="007E225E">
        <w:rPr>
          <w:rFonts w:ascii="Times New Roman" w:hAnsi="Times New Roman" w:cs="Times New Roman"/>
          <w:i/>
          <w:iCs/>
          <w:lang w:val="en-GB"/>
        </w:rPr>
        <w:t>t</w:t>
      </w:r>
    </w:p>
    <w:p w14:paraId="5F52178C" w14:textId="77777777" w:rsidR="005218FA" w:rsidRPr="00F12B53" w:rsidRDefault="005218FA" w:rsidP="009834BC">
      <w:pPr>
        <w:shd w:val="clear" w:color="auto" w:fill="FAE2D5" w:themeFill="accent2" w:themeFillTint="33"/>
        <w:spacing w:after="0"/>
        <w:ind w:left="2124" w:right="-142" w:hanging="2124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>9.50 – 10.00</w:t>
      </w:r>
      <w:r w:rsidRPr="00F12B53">
        <w:rPr>
          <w:rFonts w:ascii="Times New Roman" w:hAnsi="Times New Roman" w:cs="Times New Roman"/>
          <w:i/>
          <w:iCs/>
          <w:lang w:val="en-GB"/>
        </w:rPr>
        <w:tab/>
        <w:t>Organisational issues</w:t>
      </w:r>
    </w:p>
    <w:p w14:paraId="6B5E3AB6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10.00 – 10.20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First keynote speaker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Dr. Peter Kozmus, acting president of Apimondia. </w:t>
      </w:r>
      <w:r w:rsidRPr="00F12B53">
        <w:rPr>
          <w:rFonts w:ascii="Times New Roman" w:hAnsi="Times New Roman" w:cs="Times New Roman"/>
          <w:lang w:val="en-GB"/>
        </w:rPr>
        <w:t>Beekeeping development: importance and roles of beekeepers’ associations- and organisations.</w:t>
      </w:r>
    </w:p>
    <w:p w14:paraId="18FF44B1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10.20 – 10.40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Second keynote speaker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Pr="00F12B53">
        <w:rPr>
          <w:rFonts w:ascii="Times New Roman" w:hAnsi="Times New Roman" w:cs="Times New Roman"/>
          <w:b/>
          <w:bCs/>
          <w:lang w:val="en-GB"/>
        </w:rPr>
        <w:t>Dr. Victoria Soroker</w:t>
      </w:r>
      <w:r w:rsidRPr="00F12B53">
        <w:rPr>
          <w:rFonts w:ascii="Times New Roman" w:hAnsi="Times New Roman" w:cs="Times New Roman"/>
          <w:lang w:val="en-GB"/>
        </w:rPr>
        <w:t>. Challenges in management of honeybee colonies</w:t>
      </w:r>
    </w:p>
    <w:p w14:paraId="13FAF56C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10.40 – 11.00</w:t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1DA5EFC7" w14:textId="77777777" w:rsidR="005218FA" w:rsidRPr="00F12B53" w:rsidRDefault="005218FA" w:rsidP="009834BC">
      <w:pPr>
        <w:shd w:val="clear" w:color="auto" w:fill="FAE2D5" w:themeFill="accent2" w:themeFillTint="33"/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>11.00 – 11.30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Coffee break</w:t>
      </w:r>
    </w:p>
    <w:p w14:paraId="01EC59F9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63444D2B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11.30 – 11.50</w:t>
      </w:r>
      <w:r w:rsidRPr="00F12B53">
        <w:rPr>
          <w:rFonts w:ascii="Times New Roman" w:hAnsi="Times New Roman" w:cs="Times New Roman"/>
          <w:lang w:val="en-GB"/>
        </w:rPr>
        <w:tab/>
        <w:t xml:space="preserve">Legal issues regarding beekeeping – what needs to be settled; 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Siniša </w:t>
      </w:r>
      <w:proofErr w:type="spellStart"/>
      <w:r w:rsidRPr="00F12B53">
        <w:rPr>
          <w:rFonts w:ascii="Times New Roman" w:hAnsi="Times New Roman" w:cs="Times New Roman"/>
          <w:b/>
          <w:bCs/>
          <w:lang w:val="en-GB"/>
        </w:rPr>
        <w:t>Sošić</w:t>
      </w:r>
      <w:proofErr w:type="spellEnd"/>
      <w:r w:rsidRPr="00F12B53">
        <w:rPr>
          <w:rFonts w:ascii="Times New Roman" w:hAnsi="Times New Roman" w:cs="Times New Roman"/>
          <w:lang w:val="en-GB"/>
        </w:rPr>
        <w:t>, Ministry of agronomy</w:t>
      </w:r>
    </w:p>
    <w:p w14:paraId="4E514ECD" w14:textId="0219043F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11.50 – 12.10</w:t>
      </w:r>
      <w:r w:rsidRPr="00F12B53">
        <w:rPr>
          <w:rFonts w:ascii="Times New Roman" w:hAnsi="Times New Roman" w:cs="Times New Roman"/>
          <w:lang w:val="en-GB"/>
        </w:rPr>
        <w:tab/>
        <w:t xml:space="preserve">Honeybee selection and queen raring, </w:t>
      </w:r>
      <w:r w:rsidRPr="00F12B53">
        <w:rPr>
          <w:rFonts w:ascii="Times New Roman" w:hAnsi="Times New Roman" w:cs="Times New Roman"/>
          <w:b/>
          <w:bCs/>
          <w:lang w:val="en-GB"/>
        </w:rPr>
        <w:t>Dr. Aleš Gregorc</w:t>
      </w:r>
    </w:p>
    <w:p w14:paraId="2048F9B3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12.10 – 12.30</w:t>
      </w:r>
      <w:r w:rsidRPr="00F12B53">
        <w:rPr>
          <w:rFonts w:ascii="Times New Roman" w:hAnsi="Times New Roman" w:cs="Times New Roman"/>
          <w:lang w:val="en-GB"/>
        </w:rPr>
        <w:tab/>
        <w:t xml:space="preserve">A beekeeping platform established during the project on Beekeeping knowledge and skills exchange, </w:t>
      </w:r>
      <w:r w:rsidRPr="00F12B53">
        <w:rPr>
          <w:rFonts w:ascii="Times New Roman" w:hAnsi="Times New Roman" w:cs="Times New Roman"/>
          <w:b/>
          <w:bCs/>
          <w:lang w:val="en-GB"/>
        </w:rPr>
        <w:t>UNIDO</w:t>
      </w:r>
    </w:p>
    <w:p w14:paraId="2A9FF8BB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12.30 – 12.50</w:t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5615FA52" w14:textId="77777777" w:rsidR="005218FA" w:rsidRPr="00F12B53" w:rsidRDefault="005218FA" w:rsidP="005218F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2430F435" w14:textId="77777777" w:rsidR="005218FA" w:rsidRPr="00F12B53" w:rsidRDefault="005218FA" w:rsidP="009834BC">
      <w:pPr>
        <w:shd w:val="clear" w:color="auto" w:fill="FAE2D5" w:themeFill="accent2" w:themeFillTint="33"/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>12.50 – 13.45</w:t>
      </w:r>
      <w:r w:rsidRPr="00F12B53">
        <w:rPr>
          <w:rFonts w:ascii="Times New Roman" w:hAnsi="Times New Roman" w:cs="Times New Roman"/>
          <w:i/>
          <w:iCs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ab/>
        <w:t>Lunchtime, mingling</w:t>
      </w:r>
    </w:p>
    <w:p w14:paraId="4042430E" w14:textId="77777777" w:rsidR="00E76258" w:rsidRPr="00F12B53" w:rsidRDefault="00E76258">
      <w:pPr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br w:type="page"/>
      </w:r>
    </w:p>
    <w:p w14:paraId="4541B247" w14:textId="2EDDEEFD" w:rsidR="008718D8" w:rsidRPr="00F12B53" w:rsidRDefault="008718D8" w:rsidP="005F69D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>Working sections from 1</w:t>
      </w:r>
      <w:r w:rsidR="00B84330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3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B84330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45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– 1</w:t>
      </w:r>
      <w:r w:rsidR="001776E1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5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FA5A0D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2</w:t>
      </w:r>
      <w:r w:rsidR="00DF2AB7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5</w:t>
      </w:r>
    </w:p>
    <w:p w14:paraId="2F973449" w14:textId="0428E83F" w:rsidR="008D0869" w:rsidRPr="00F12B53" w:rsidRDefault="008718D8" w:rsidP="009834BC">
      <w:pPr>
        <w:shd w:val="clear" w:color="auto" w:fill="99FF33"/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4E2BCB">
        <w:rPr>
          <w:rFonts w:ascii="Times New Roman" w:hAnsi="Times New Roman" w:cs="Times New Roman"/>
          <w:b/>
          <w:bCs/>
          <w:shd w:val="clear" w:color="auto" w:fill="99FF33"/>
          <w:lang w:val="en-GB"/>
        </w:rPr>
        <w:t xml:space="preserve">Section A: </w:t>
      </w:r>
      <w:r w:rsidR="003D4E1B" w:rsidRPr="004E2BCB">
        <w:rPr>
          <w:rFonts w:ascii="Times New Roman" w:hAnsi="Times New Roman" w:cs="Times New Roman"/>
          <w:b/>
          <w:bCs/>
          <w:shd w:val="clear" w:color="auto" w:fill="99FF33"/>
          <w:lang w:val="en-GB"/>
        </w:rPr>
        <w:t>Sustain</w:t>
      </w:r>
      <w:r w:rsidR="009F0F95" w:rsidRPr="004E2BCB">
        <w:rPr>
          <w:rFonts w:ascii="Times New Roman" w:hAnsi="Times New Roman" w:cs="Times New Roman"/>
          <w:b/>
          <w:bCs/>
          <w:shd w:val="clear" w:color="auto" w:fill="99FF33"/>
          <w:lang w:val="en-GB"/>
        </w:rPr>
        <w:t>a</w:t>
      </w:r>
      <w:r w:rsidR="003D4E1B" w:rsidRPr="004E2BCB">
        <w:rPr>
          <w:rFonts w:ascii="Times New Roman" w:hAnsi="Times New Roman" w:cs="Times New Roman"/>
          <w:b/>
          <w:bCs/>
          <w:shd w:val="clear" w:color="auto" w:fill="99FF33"/>
          <w:lang w:val="en-GB"/>
        </w:rPr>
        <w:t>ble beekeeping</w:t>
      </w:r>
      <w:r w:rsidR="009F0F95" w:rsidRPr="004E2BCB">
        <w:rPr>
          <w:rFonts w:ascii="Times New Roman" w:hAnsi="Times New Roman" w:cs="Times New Roman"/>
          <w:b/>
          <w:bCs/>
          <w:shd w:val="clear" w:color="auto" w:fill="99FF33"/>
          <w:lang w:val="en-GB"/>
        </w:rPr>
        <w:t xml:space="preserve"> – management and healthcare </w:t>
      </w:r>
      <w:r w:rsidRPr="004E2BCB">
        <w:rPr>
          <w:rFonts w:ascii="Times New Roman" w:hAnsi="Times New Roman" w:cs="Times New Roman"/>
          <w:shd w:val="clear" w:color="auto" w:fill="99FF33"/>
          <w:lang w:val="en-GB"/>
        </w:rPr>
        <w:t xml:space="preserve">(chairs: </w:t>
      </w:r>
      <w:r w:rsidR="008D5F42" w:rsidRPr="004E2BCB">
        <w:rPr>
          <w:rFonts w:ascii="Times New Roman" w:hAnsi="Times New Roman" w:cs="Times New Roman"/>
          <w:shd w:val="clear" w:color="auto" w:fill="99FF33"/>
          <w:lang w:val="en-GB"/>
        </w:rPr>
        <w:t>D</w:t>
      </w:r>
      <w:r w:rsidRPr="004E2BCB">
        <w:rPr>
          <w:rFonts w:ascii="Times New Roman" w:hAnsi="Times New Roman" w:cs="Times New Roman"/>
          <w:shd w:val="clear" w:color="auto" w:fill="99FF33"/>
          <w:lang w:val="en-GB"/>
        </w:rPr>
        <w:t xml:space="preserve">r. </w:t>
      </w:r>
      <w:r w:rsidR="00251451" w:rsidRPr="004E2BCB">
        <w:rPr>
          <w:rFonts w:ascii="Times New Roman" w:hAnsi="Times New Roman" w:cs="Times New Roman"/>
          <w:shd w:val="clear" w:color="auto" w:fill="99FF33"/>
          <w:lang w:val="en-GB"/>
        </w:rPr>
        <w:t>Lucija Žvokelj</w:t>
      </w:r>
      <w:r w:rsidR="008D5F42" w:rsidRPr="004E2BCB">
        <w:rPr>
          <w:rFonts w:ascii="Times New Roman" w:hAnsi="Times New Roman" w:cs="Times New Roman"/>
          <w:shd w:val="clear" w:color="auto" w:fill="99FF33"/>
          <w:lang w:val="en-GB"/>
        </w:rPr>
        <w:t>,</w:t>
      </w:r>
      <w:r w:rsidR="008D5F42" w:rsidRPr="00F12B53">
        <w:rPr>
          <w:rFonts w:ascii="Times New Roman" w:hAnsi="Times New Roman" w:cs="Times New Roman"/>
          <w:lang w:val="en-GB"/>
        </w:rPr>
        <w:t xml:space="preserve"> </w:t>
      </w:r>
      <w:r w:rsidR="00C362D8" w:rsidRPr="00F12B53">
        <w:rPr>
          <w:rFonts w:ascii="Times New Roman" w:hAnsi="Times New Roman" w:cs="Times New Roman"/>
          <w:lang w:val="en-GB"/>
        </w:rPr>
        <w:t>Dr. Noureddine Adjlane</w:t>
      </w:r>
      <w:r w:rsidRPr="00F12B53">
        <w:rPr>
          <w:rFonts w:ascii="Times New Roman" w:hAnsi="Times New Roman" w:cs="Times New Roman"/>
          <w:lang w:val="en-GB"/>
        </w:rPr>
        <w:t xml:space="preserve">). </w:t>
      </w:r>
    </w:p>
    <w:p w14:paraId="63109FE4" w14:textId="03232585" w:rsidR="0062443B" w:rsidRPr="00F12B53" w:rsidRDefault="00D61F13" w:rsidP="00C362D8">
      <w:pPr>
        <w:spacing w:after="0"/>
        <w:ind w:left="2123" w:right="-142" w:hanging="2123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13</w:t>
      </w:r>
      <w:r w:rsidR="00F06499" w:rsidRPr="00F12B53">
        <w:rPr>
          <w:rFonts w:ascii="Times New Roman" w:hAnsi="Times New Roman" w:cs="Times New Roman"/>
          <w:lang w:val="en-GB"/>
        </w:rPr>
        <w:t xml:space="preserve">.45 – 14.05: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="00741052" w:rsidRPr="00F12B53">
        <w:rPr>
          <w:rFonts w:ascii="Times New Roman" w:hAnsi="Times New Roman" w:cs="Times New Roman"/>
          <w:i/>
          <w:iCs/>
          <w:lang w:val="en-GB"/>
        </w:rPr>
        <w:t>First</w:t>
      </w:r>
      <w:r w:rsidR="00965413" w:rsidRPr="00F12B53">
        <w:rPr>
          <w:rFonts w:ascii="Times New Roman" w:hAnsi="Times New Roman" w:cs="Times New Roman"/>
          <w:i/>
          <w:iCs/>
          <w:lang w:val="en-GB"/>
        </w:rPr>
        <w:t xml:space="preserve"> ke</w:t>
      </w:r>
      <w:r w:rsidR="008D0869" w:rsidRPr="00F12B53">
        <w:rPr>
          <w:rFonts w:ascii="Times New Roman" w:hAnsi="Times New Roman" w:cs="Times New Roman"/>
          <w:i/>
          <w:iCs/>
          <w:lang w:val="en-GB"/>
        </w:rPr>
        <w:t>ynote speaker:</w:t>
      </w:r>
      <w:r w:rsidR="008D0869" w:rsidRPr="00F12B53">
        <w:rPr>
          <w:rFonts w:ascii="Times New Roman" w:hAnsi="Times New Roman" w:cs="Times New Roman"/>
          <w:lang w:val="en-GB"/>
        </w:rPr>
        <w:t xml:space="preserve"> </w:t>
      </w:r>
      <w:r w:rsidR="00B40DB9" w:rsidRPr="00F12B53">
        <w:rPr>
          <w:rFonts w:ascii="Times New Roman" w:hAnsi="Times New Roman" w:cs="Times New Roman"/>
          <w:lang w:val="en-GB"/>
        </w:rPr>
        <w:t>Strategies for controlling Varroa destructor: Evidence from field trials in Slovenia,</w:t>
      </w:r>
      <w:r w:rsidR="00C362D8" w:rsidRPr="00F12B53">
        <w:rPr>
          <w:rFonts w:ascii="Times New Roman" w:hAnsi="Times New Roman" w:cs="Times New Roman"/>
          <w:lang w:val="en-GB"/>
        </w:rPr>
        <w:t xml:space="preserve"> </w:t>
      </w:r>
      <w:r w:rsidR="00C362D8" w:rsidRPr="00F12B53">
        <w:rPr>
          <w:rFonts w:ascii="Times New Roman" w:hAnsi="Times New Roman" w:cs="Times New Roman"/>
          <w:b/>
          <w:bCs/>
          <w:lang w:val="en-GB"/>
        </w:rPr>
        <w:t>Dr. Lucija Žvokelj</w:t>
      </w:r>
    </w:p>
    <w:p w14:paraId="12233652" w14:textId="7450A35E" w:rsidR="00AD6C0D" w:rsidRPr="00F12B53" w:rsidRDefault="00F06499" w:rsidP="008E667A">
      <w:pPr>
        <w:spacing w:after="0"/>
        <w:ind w:left="2124" w:right="-142" w:hanging="2124"/>
        <w:jc w:val="both"/>
        <w:rPr>
          <w:rFonts w:ascii="Times New Roman" w:hAnsi="Times New Roman" w:cs="Times New Roman"/>
          <w:b/>
          <w:bCs/>
          <w:sz w:val="8"/>
          <w:szCs w:val="8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</w:t>
      </w:r>
      <w:r w:rsidR="00A51BA9" w:rsidRPr="00F12B53">
        <w:rPr>
          <w:rFonts w:ascii="Times New Roman" w:hAnsi="Times New Roman" w:cs="Times New Roman"/>
          <w:lang w:val="en-GB"/>
        </w:rPr>
        <w:t>.</w:t>
      </w:r>
      <w:r w:rsidRPr="00F12B53">
        <w:rPr>
          <w:rFonts w:ascii="Times New Roman" w:hAnsi="Times New Roman" w:cs="Times New Roman"/>
          <w:lang w:val="en-GB"/>
        </w:rPr>
        <w:t xml:space="preserve">05 </w:t>
      </w:r>
      <w:r w:rsidR="00A51BA9" w:rsidRPr="00F12B53">
        <w:rPr>
          <w:rFonts w:ascii="Times New Roman" w:hAnsi="Times New Roman" w:cs="Times New Roman"/>
          <w:lang w:val="en-GB"/>
        </w:rPr>
        <w:t>–</w:t>
      </w:r>
      <w:r w:rsidRPr="00F12B53">
        <w:rPr>
          <w:rFonts w:ascii="Times New Roman" w:hAnsi="Times New Roman" w:cs="Times New Roman"/>
          <w:lang w:val="en-GB"/>
        </w:rPr>
        <w:t xml:space="preserve"> </w:t>
      </w:r>
      <w:r w:rsidR="00A51BA9" w:rsidRPr="00F12B53">
        <w:rPr>
          <w:rFonts w:ascii="Times New Roman" w:hAnsi="Times New Roman" w:cs="Times New Roman"/>
          <w:lang w:val="en-GB"/>
        </w:rPr>
        <w:t xml:space="preserve">14.25: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="008D0869" w:rsidRPr="00F12B53">
        <w:rPr>
          <w:rFonts w:ascii="Times New Roman" w:hAnsi="Times New Roman" w:cs="Times New Roman"/>
          <w:i/>
          <w:iCs/>
          <w:lang w:val="en-GB"/>
        </w:rPr>
        <w:t>Second k</w:t>
      </w:r>
      <w:r w:rsidR="008718D8" w:rsidRPr="00F12B53">
        <w:rPr>
          <w:rFonts w:ascii="Times New Roman" w:hAnsi="Times New Roman" w:cs="Times New Roman"/>
          <w:i/>
          <w:iCs/>
          <w:lang w:val="en-GB"/>
        </w:rPr>
        <w:t xml:space="preserve">eynote </w:t>
      </w:r>
      <w:r w:rsidR="008D0869" w:rsidRPr="00F12B53">
        <w:rPr>
          <w:rFonts w:ascii="Times New Roman" w:hAnsi="Times New Roman" w:cs="Times New Roman"/>
          <w:i/>
          <w:iCs/>
          <w:lang w:val="en-GB"/>
        </w:rPr>
        <w:t>speaker</w:t>
      </w:r>
      <w:r w:rsidR="008718D8" w:rsidRPr="00F12B53">
        <w:rPr>
          <w:rFonts w:ascii="Times New Roman" w:hAnsi="Times New Roman" w:cs="Times New Roman"/>
          <w:i/>
          <w:iCs/>
          <w:lang w:val="en-GB"/>
        </w:rPr>
        <w:t xml:space="preserve">: </w:t>
      </w:r>
      <w:r w:rsidR="00596550" w:rsidRPr="00F12B53">
        <w:rPr>
          <w:rFonts w:ascii="Times New Roman" w:hAnsi="Times New Roman" w:cs="Times New Roman"/>
          <w:lang w:val="en-GB"/>
        </w:rPr>
        <w:t>Emerging and endemic bee pathologies in Algeria</w:t>
      </w:r>
      <w:r w:rsidR="00B40DB9" w:rsidRPr="00F12B53">
        <w:rPr>
          <w:rFonts w:ascii="Times New Roman" w:hAnsi="Times New Roman" w:cs="Times New Roman"/>
          <w:lang w:val="en-GB"/>
        </w:rPr>
        <w:t xml:space="preserve">, </w:t>
      </w:r>
      <w:r w:rsidR="00B40DB9" w:rsidRPr="00F12B53">
        <w:rPr>
          <w:rFonts w:ascii="Times New Roman" w:hAnsi="Times New Roman" w:cs="Times New Roman"/>
          <w:b/>
          <w:bCs/>
          <w:lang w:val="en-GB"/>
        </w:rPr>
        <w:t>Dr. Noureddine Adjlane</w:t>
      </w:r>
    </w:p>
    <w:p w14:paraId="16C0698A" w14:textId="4A22635E" w:rsidR="008718D8" w:rsidRPr="00F12B53" w:rsidRDefault="00A51BA9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14.25</w:t>
      </w:r>
      <w:r w:rsidR="004D0706" w:rsidRPr="00F12B53">
        <w:rPr>
          <w:rFonts w:ascii="Times New Roman" w:hAnsi="Times New Roman" w:cs="Times New Roman"/>
          <w:lang w:val="en-GB"/>
        </w:rPr>
        <w:t xml:space="preserve"> – 1</w:t>
      </w:r>
      <w:r w:rsidR="006957C9" w:rsidRPr="00F12B53">
        <w:rPr>
          <w:rFonts w:ascii="Times New Roman" w:hAnsi="Times New Roman" w:cs="Times New Roman"/>
          <w:lang w:val="en-GB"/>
        </w:rPr>
        <w:t>5</w:t>
      </w:r>
      <w:r w:rsidR="004D0706" w:rsidRPr="00F12B53">
        <w:rPr>
          <w:rFonts w:ascii="Times New Roman" w:hAnsi="Times New Roman" w:cs="Times New Roman"/>
          <w:lang w:val="en-GB"/>
        </w:rPr>
        <w:t>.</w:t>
      </w:r>
      <w:r w:rsidR="003A7885" w:rsidRPr="00F12B53">
        <w:rPr>
          <w:rFonts w:ascii="Times New Roman" w:hAnsi="Times New Roman" w:cs="Times New Roman"/>
          <w:lang w:val="en-GB"/>
        </w:rPr>
        <w:t>10</w:t>
      </w:r>
      <w:r w:rsidR="004D0706" w:rsidRPr="00F12B53">
        <w:rPr>
          <w:rFonts w:ascii="Times New Roman" w:hAnsi="Times New Roman" w:cs="Times New Roman"/>
          <w:lang w:val="en-GB"/>
        </w:rPr>
        <w:t xml:space="preserve">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="003A7885" w:rsidRPr="00F12B53">
        <w:rPr>
          <w:rFonts w:ascii="Times New Roman" w:hAnsi="Times New Roman" w:cs="Times New Roman"/>
          <w:lang w:val="en-GB"/>
        </w:rPr>
        <w:t>3</w:t>
      </w:r>
      <w:r w:rsidR="00462A68" w:rsidRPr="00F12B53">
        <w:rPr>
          <w:rFonts w:ascii="Times New Roman" w:hAnsi="Times New Roman" w:cs="Times New Roman"/>
          <w:lang w:val="en-GB"/>
        </w:rPr>
        <w:t xml:space="preserve"> p</w:t>
      </w:r>
      <w:r w:rsidR="00681F33" w:rsidRPr="00F12B53">
        <w:rPr>
          <w:rFonts w:ascii="Times New Roman" w:hAnsi="Times New Roman" w:cs="Times New Roman"/>
          <w:lang w:val="en-GB"/>
        </w:rPr>
        <w:t xml:space="preserve">articipants’ </w:t>
      </w:r>
      <w:r w:rsidR="00CA7286" w:rsidRPr="00F12B53">
        <w:rPr>
          <w:rFonts w:ascii="Times New Roman" w:hAnsi="Times New Roman" w:cs="Times New Roman"/>
          <w:lang w:val="en-GB"/>
        </w:rPr>
        <w:t>15-minutes’ addresses</w:t>
      </w:r>
      <w:r w:rsidR="00681F33" w:rsidRPr="00F12B53">
        <w:rPr>
          <w:rFonts w:ascii="Times New Roman" w:hAnsi="Times New Roman" w:cs="Times New Roman"/>
          <w:lang w:val="en-GB"/>
        </w:rPr>
        <w:t xml:space="preserve"> </w:t>
      </w:r>
    </w:p>
    <w:p w14:paraId="019B50D3" w14:textId="1C3B9147" w:rsidR="00F31AF6" w:rsidRDefault="00F31AF6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 xml:space="preserve">15.10 – 15.30: </w:t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0ECEF705" w14:textId="77777777" w:rsidR="00163386" w:rsidRPr="00F12B53" w:rsidRDefault="00163386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67F23565" w14:textId="6D244BFF" w:rsidR="004D2C7C" w:rsidRPr="00F12B53" w:rsidRDefault="008718D8" w:rsidP="009834BC">
      <w:pPr>
        <w:shd w:val="clear" w:color="auto" w:fill="99FF33"/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>Section B: Bee</w:t>
      </w:r>
      <w:r w:rsidR="00457BAB" w:rsidRPr="00F12B53">
        <w:rPr>
          <w:rFonts w:ascii="Times New Roman" w:hAnsi="Times New Roman" w:cs="Times New Roman"/>
          <w:b/>
          <w:bCs/>
          <w:lang w:val="en-GB"/>
        </w:rPr>
        <w:t>keeping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 related services </w:t>
      </w:r>
      <w:r w:rsidRPr="00F12B53">
        <w:rPr>
          <w:rFonts w:ascii="Times New Roman" w:hAnsi="Times New Roman" w:cs="Times New Roman"/>
          <w:lang w:val="en-GB"/>
        </w:rPr>
        <w:t xml:space="preserve">(e.g. apitherapy, </w:t>
      </w:r>
      <w:proofErr w:type="spellStart"/>
      <w:r w:rsidRPr="00F12B53">
        <w:rPr>
          <w:rFonts w:ascii="Times New Roman" w:hAnsi="Times New Roman" w:cs="Times New Roman"/>
          <w:lang w:val="en-GB"/>
        </w:rPr>
        <w:t>apitourism</w:t>
      </w:r>
      <w:proofErr w:type="spellEnd"/>
      <w:r w:rsidRPr="00F12B53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F12B53">
        <w:rPr>
          <w:rFonts w:ascii="Times New Roman" w:hAnsi="Times New Roman" w:cs="Times New Roman"/>
          <w:lang w:val="en-GB"/>
        </w:rPr>
        <w:t>api</w:t>
      </w:r>
      <w:proofErr w:type="spellEnd"/>
      <w:r w:rsidRPr="00F12B53">
        <w:rPr>
          <w:rFonts w:ascii="Times New Roman" w:hAnsi="Times New Roman" w:cs="Times New Roman"/>
          <w:lang w:val="en-GB"/>
        </w:rPr>
        <w:t>-wellness)</w:t>
      </w:r>
      <w:r w:rsidR="00CB2DBF">
        <w:rPr>
          <w:rFonts w:ascii="Times New Roman" w:hAnsi="Times New Roman" w:cs="Times New Roman"/>
          <w:lang w:val="en-GB"/>
        </w:rPr>
        <w:t>.</w:t>
      </w:r>
      <w:r w:rsidRPr="00F12B53">
        <w:rPr>
          <w:rFonts w:ascii="Times New Roman" w:hAnsi="Times New Roman" w:cs="Times New Roman"/>
          <w:lang w:val="en-GB"/>
        </w:rPr>
        <w:t xml:space="preserve"> Chairs: Dr. </w:t>
      </w:r>
      <w:r w:rsidR="004F495C" w:rsidRPr="00F12B53">
        <w:rPr>
          <w:rFonts w:ascii="Times New Roman" w:hAnsi="Times New Roman" w:cs="Times New Roman"/>
          <w:lang w:val="en-GB"/>
        </w:rPr>
        <w:t>Sonja Sibil</w:t>
      </w:r>
      <w:r w:rsidR="004D2C7C" w:rsidRPr="00F12B53">
        <w:rPr>
          <w:rFonts w:ascii="Times New Roman" w:hAnsi="Times New Roman" w:cs="Times New Roman"/>
          <w:lang w:val="en-GB"/>
        </w:rPr>
        <w:t>a</w:t>
      </w:r>
      <w:r w:rsidR="004F495C" w:rsidRPr="00F12B53">
        <w:rPr>
          <w:rFonts w:ascii="Times New Roman" w:hAnsi="Times New Roman" w:cs="Times New Roman"/>
          <w:lang w:val="en-GB"/>
        </w:rPr>
        <w:t xml:space="preserve"> Lebe</w:t>
      </w:r>
      <w:r w:rsidR="00D4036D" w:rsidRPr="00F12B53">
        <w:rPr>
          <w:rFonts w:ascii="Times New Roman" w:hAnsi="Times New Roman" w:cs="Times New Roman"/>
          <w:lang w:val="en-GB"/>
        </w:rPr>
        <w:t>, Tanja Arih Korošec</w:t>
      </w:r>
    </w:p>
    <w:p w14:paraId="3EB89D9C" w14:textId="79E1D049" w:rsidR="00BE7BE5" w:rsidRPr="00F12B53" w:rsidRDefault="00BE7BE5" w:rsidP="008E667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 xml:space="preserve">13.45 – 14.05: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First keynote speaker:</w:t>
      </w:r>
      <w:r w:rsidRPr="00F12B5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9D0128" w:rsidRPr="00F12B53">
        <w:rPr>
          <w:rFonts w:ascii="Times New Roman" w:hAnsi="Times New Roman" w:cs="Times New Roman"/>
          <w:lang w:val="en-GB"/>
        </w:rPr>
        <w:t>Apitourism</w:t>
      </w:r>
      <w:proofErr w:type="spellEnd"/>
      <w:r w:rsidR="009D0128" w:rsidRPr="00F12B53">
        <w:rPr>
          <w:rFonts w:ascii="Times New Roman" w:hAnsi="Times New Roman" w:cs="Times New Roman"/>
          <w:lang w:val="en-GB"/>
        </w:rPr>
        <w:t xml:space="preserve">: the crown of adding value to beekeeping, </w:t>
      </w:r>
      <w:r w:rsidR="009D0128" w:rsidRPr="00F12B53">
        <w:rPr>
          <w:rFonts w:ascii="Times New Roman" w:hAnsi="Times New Roman" w:cs="Times New Roman"/>
          <w:b/>
          <w:bCs/>
          <w:lang w:val="en-GB"/>
        </w:rPr>
        <w:t>Dr. Sonja Sibila Lebe</w:t>
      </w:r>
    </w:p>
    <w:p w14:paraId="79EE4AB6" w14:textId="2188CAAA" w:rsidR="003E77A4" w:rsidRPr="00F12B53" w:rsidRDefault="00BE7BE5" w:rsidP="008E667A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 xml:space="preserve">14.05 – 14.25: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Second</w:t>
      </w:r>
      <w:r w:rsidRPr="00F12B53">
        <w:rPr>
          <w:rFonts w:ascii="Times New Roman" w:hAnsi="Times New Roman" w:cs="Times New Roman"/>
          <w:lang w:val="en-GB"/>
        </w:rPr>
        <w:t xml:space="preserve"> keynote </w:t>
      </w:r>
      <w:r w:rsidRPr="00F12B53">
        <w:rPr>
          <w:rFonts w:ascii="Times New Roman" w:hAnsi="Times New Roman" w:cs="Times New Roman"/>
          <w:i/>
          <w:iCs/>
          <w:lang w:val="en-GB"/>
        </w:rPr>
        <w:t>speaker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="0075005C" w:rsidRPr="00F12B53">
        <w:rPr>
          <w:rFonts w:ascii="Times New Roman" w:hAnsi="Times New Roman" w:cs="Times New Roman"/>
          <w:lang w:val="en-GB"/>
        </w:rPr>
        <w:t xml:space="preserve">From hive to experience: Marketing bee products and </w:t>
      </w:r>
      <w:proofErr w:type="spellStart"/>
      <w:r w:rsidR="0075005C" w:rsidRPr="00F12B53">
        <w:rPr>
          <w:rFonts w:ascii="Times New Roman" w:hAnsi="Times New Roman" w:cs="Times New Roman"/>
          <w:lang w:val="en-GB"/>
        </w:rPr>
        <w:t>apitourism</w:t>
      </w:r>
      <w:proofErr w:type="spellEnd"/>
      <w:r w:rsidR="0075005C" w:rsidRPr="00F12B53">
        <w:rPr>
          <w:rFonts w:ascii="Times New Roman" w:hAnsi="Times New Roman" w:cs="Times New Roman"/>
          <w:lang w:val="en-GB"/>
        </w:rPr>
        <w:t xml:space="preserve"> experiences</w:t>
      </w:r>
      <w:r w:rsidR="00A33F6B" w:rsidRPr="00F12B53">
        <w:rPr>
          <w:rFonts w:ascii="Times New Roman" w:hAnsi="Times New Roman" w:cs="Times New Roman"/>
          <w:lang w:val="en-GB"/>
        </w:rPr>
        <w:t>,</w:t>
      </w:r>
      <w:r w:rsidR="007C1FF0" w:rsidRPr="00F12B53">
        <w:rPr>
          <w:rFonts w:ascii="Times New Roman" w:hAnsi="Times New Roman" w:cs="Times New Roman"/>
          <w:lang w:val="en-GB"/>
        </w:rPr>
        <w:t xml:space="preserve"> </w:t>
      </w:r>
      <w:r w:rsidR="00D12A2A" w:rsidRPr="00F12B53">
        <w:rPr>
          <w:rFonts w:ascii="Times New Roman" w:hAnsi="Times New Roman" w:cs="Times New Roman"/>
          <w:b/>
          <w:bCs/>
          <w:lang w:val="en-GB"/>
        </w:rPr>
        <w:t>Mrs.</w:t>
      </w:r>
      <w:r w:rsidR="00D04B6D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5326FB" w:rsidRPr="00F12B53">
        <w:rPr>
          <w:rFonts w:ascii="Times New Roman" w:hAnsi="Times New Roman" w:cs="Times New Roman"/>
          <w:b/>
          <w:bCs/>
          <w:lang w:val="en-GB"/>
        </w:rPr>
        <w:t>Tanja Arih Korošec</w:t>
      </w:r>
    </w:p>
    <w:p w14:paraId="412D664B" w14:textId="193EAE9B" w:rsidR="00BE7BE5" w:rsidRPr="00F12B53" w:rsidRDefault="00BE7BE5" w:rsidP="008E667A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14.25 – 1</w:t>
      </w:r>
      <w:r w:rsidR="006957C9" w:rsidRPr="00F12B53">
        <w:rPr>
          <w:rFonts w:ascii="Times New Roman" w:hAnsi="Times New Roman" w:cs="Times New Roman"/>
          <w:lang w:val="en-GB"/>
        </w:rPr>
        <w:t>5</w:t>
      </w:r>
      <w:r w:rsidRPr="00F12B53">
        <w:rPr>
          <w:rFonts w:ascii="Times New Roman" w:hAnsi="Times New Roman" w:cs="Times New Roman"/>
          <w:lang w:val="en-GB"/>
        </w:rPr>
        <w:t>.</w:t>
      </w:r>
      <w:r w:rsidR="002A7076" w:rsidRPr="00F12B53">
        <w:rPr>
          <w:rFonts w:ascii="Times New Roman" w:hAnsi="Times New Roman" w:cs="Times New Roman"/>
          <w:lang w:val="en-GB"/>
        </w:rPr>
        <w:t>10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="006957C9" w:rsidRPr="00F12B53">
        <w:rPr>
          <w:rFonts w:ascii="Times New Roman" w:hAnsi="Times New Roman" w:cs="Times New Roman"/>
          <w:lang w:val="en-GB"/>
        </w:rPr>
        <w:t>3</w:t>
      </w:r>
      <w:r w:rsidR="00A33F6B" w:rsidRPr="00F12B53">
        <w:rPr>
          <w:rFonts w:ascii="Times New Roman" w:hAnsi="Times New Roman" w:cs="Times New Roman"/>
          <w:lang w:val="en-GB"/>
        </w:rPr>
        <w:t xml:space="preserve"> p</w:t>
      </w:r>
      <w:r w:rsidRPr="00F12B53">
        <w:rPr>
          <w:rFonts w:ascii="Times New Roman" w:hAnsi="Times New Roman" w:cs="Times New Roman"/>
          <w:lang w:val="en-GB"/>
        </w:rPr>
        <w:t xml:space="preserve">articipants’ 15-minutes’ addresses </w:t>
      </w:r>
    </w:p>
    <w:p w14:paraId="05BA32F3" w14:textId="1EED5365" w:rsidR="00BE7BE5" w:rsidRDefault="00BE7BE5" w:rsidP="008E667A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15</w:t>
      </w:r>
      <w:r w:rsidR="002A7076" w:rsidRPr="00F12B53">
        <w:rPr>
          <w:rFonts w:ascii="Times New Roman" w:hAnsi="Times New Roman" w:cs="Times New Roman"/>
          <w:lang w:val="en-GB"/>
        </w:rPr>
        <w:t>.10</w:t>
      </w:r>
      <w:r w:rsidRPr="00F12B53">
        <w:rPr>
          <w:rFonts w:ascii="Times New Roman" w:hAnsi="Times New Roman" w:cs="Times New Roman"/>
          <w:lang w:val="en-GB"/>
        </w:rPr>
        <w:t xml:space="preserve"> – 15.</w:t>
      </w:r>
      <w:r w:rsidR="00DA1F9F">
        <w:rPr>
          <w:rFonts w:ascii="Times New Roman" w:hAnsi="Times New Roman" w:cs="Times New Roman"/>
          <w:lang w:val="en-GB"/>
        </w:rPr>
        <w:t>30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="008E667A"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>Q&amp;A</w:t>
      </w:r>
    </w:p>
    <w:p w14:paraId="268B4687" w14:textId="77777777" w:rsidR="00163386" w:rsidRPr="00F12B53" w:rsidRDefault="00163386" w:rsidP="008E667A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7B4E698E" w14:textId="6BEF9EFD" w:rsidR="00523842" w:rsidRPr="00F12B53" w:rsidRDefault="00523842" w:rsidP="009834BC">
      <w:pPr>
        <w:shd w:val="clear" w:color="auto" w:fill="99FF33"/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>Section C: Bee</w:t>
      </w:r>
      <w:r w:rsidR="001829A0" w:rsidRPr="00F12B53">
        <w:rPr>
          <w:rFonts w:ascii="Times New Roman" w:hAnsi="Times New Roman" w:cs="Times New Roman"/>
          <w:b/>
          <w:bCs/>
          <w:lang w:val="en-GB"/>
        </w:rPr>
        <w:t xml:space="preserve"> products </w:t>
      </w:r>
      <w:r w:rsidR="006930C8" w:rsidRPr="00F12B53">
        <w:rPr>
          <w:rFonts w:ascii="Times New Roman" w:hAnsi="Times New Roman" w:cs="Times New Roman"/>
          <w:b/>
          <w:bCs/>
          <w:lang w:val="en-GB"/>
        </w:rPr>
        <w:t>and general beekeeping</w:t>
      </w:r>
      <w:r w:rsidR="00F12B53" w:rsidRPr="00F12B53">
        <w:rPr>
          <w:rFonts w:ascii="Times New Roman" w:hAnsi="Times New Roman" w:cs="Times New Roman"/>
          <w:b/>
          <w:bCs/>
          <w:lang w:val="en-GB"/>
        </w:rPr>
        <w:t xml:space="preserve"> (</w:t>
      </w:r>
      <w:r w:rsidR="00431B5F" w:rsidRPr="00F12B53">
        <w:rPr>
          <w:rFonts w:ascii="Times New Roman" w:hAnsi="Times New Roman" w:cs="Times New Roman"/>
          <w:lang w:val="en-GB"/>
        </w:rPr>
        <w:t>Chairs: Dr. Mojca Korošec</w:t>
      </w:r>
      <w:r w:rsidR="003B4195" w:rsidRPr="00F12B53">
        <w:rPr>
          <w:rFonts w:ascii="Times New Roman" w:hAnsi="Times New Roman" w:cs="Times New Roman"/>
          <w:lang w:val="en-GB"/>
        </w:rPr>
        <w:t>, Dr. Janko Božič</w:t>
      </w:r>
      <w:r w:rsidR="00F12B53" w:rsidRPr="00F12B53">
        <w:rPr>
          <w:rFonts w:ascii="Times New Roman" w:hAnsi="Times New Roman" w:cs="Times New Roman"/>
          <w:lang w:val="en-GB"/>
        </w:rPr>
        <w:t>)</w:t>
      </w:r>
    </w:p>
    <w:p w14:paraId="1EB25B81" w14:textId="4B99B3D5" w:rsidR="00523842" w:rsidRPr="00F12B53" w:rsidRDefault="001829A0" w:rsidP="00523842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13.45 – 14.05:</w:t>
      </w:r>
      <w:r w:rsidR="00523842"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Keynote speaker:</w:t>
      </w:r>
      <w:r w:rsidRPr="00F12B53">
        <w:rPr>
          <w:rFonts w:ascii="Times New Roman" w:hAnsi="Times New Roman" w:cs="Times New Roman"/>
          <w:lang w:val="en-GB"/>
        </w:rPr>
        <w:t xml:space="preserve"> </w:t>
      </w:r>
      <w:r w:rsidR="00523842" w:rsidRPr="00F12B53">
        <w:rPr>
          <w:rFonts w:ascii="Times New Roman" w:hAnsi="Times New Roman" w:cs="Times New Roman"/>
          <w:lang w:val="en-GB"/>
        </w:rPr>
        <w:t xml:space="preserve">Honey under the prism of food quality and safety: Impacts of adulteration and regulatory challenges, </w:t>
      </w:r>
      <w:r w:rsidR="00523842" w:rsidRPr="00F12B53">
        <w:rPr>
          <w:rFonts w:ascii="Times New Roman" w:hAnsi="Times New Roman" w:cs="Times New Roman"/>
          <w:b/>
          <w:bCs/>
          <w:lang w:val="en-GB"/>
        </w:rPr>
        <w:t>Dr. Mojca Korošec</w:t>
      </w:r>
    </w:p>
    <w:p w14:paraId="4106D80B" w14:textId="13B5F41E" w:rsidR="001829A0" w:rsidRPr="00F12B53" w:rsidRDefault="001829A0" w:rsidP="001829A0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</w:t>
      </w:r>
      <w:r w:rsidR="002B08F9"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>5 – 1</w:t>
      </w:r>
      <w:r w:rsidR="00DA1F9F">
        <w:rPr>
          <w:rFonts w:ascii="Times New Roman" w:hAnsi="Times New Roman" w:cs="Times New Roman"/>
          <w:lang w:val="en-GB"/>
        </w:rPr>
        <w:t>4</w:t>
      </w:r>
      <w:r w:rsidRPr="00F12B53">
        <w:rPr>
          <w:rFonts w:ascii="Times New Roman" w:hAnsi="Times New Roman" w:cs="Times New Roman"/>
          <w:lang w:val="en-GB"/>
        </w:rPr>
        <w:t>.</w:t>
      </w:r>
      <w:r w:rsidR="002B08F9" w:rsidRPr="00F12B53">
        <w:rPr>
          <w:rFonts w:ascii="Times New Roman" w:hAnsi="Times New Roman" w:cs="Times New Roman"/>
          <w:lang w:val="en-GB"/>
        </w:rPr>
        <w:t>5</w:t>
      </w:r>
      <w:r w:rsidR="00DA1F9F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Pr="00F12B53">
        <w:rPr>
          <w:rFonts w:ascii="Times New Roman" w:hAnsi="Times New Roman" w:cs="Times New Roman"/>
          <w:lang w:val="en-GB"/>
        </w:rPr>
        <w:tab/>
      </w:r>
      <w:r w:rsidR="00DA1F9F">
        <w:rPr>
          <w:rFonts w:ascii="Times New Roman" w:hAnsi="Times New Roman" w:cs="Times New Roman"/>
          <w:lang w:val="en-GB"/>
        </w:rPr>
        <w:t>3</w:t>
      </w:r>
      <w:r w:rsidRPr="00F12B53">
        <w:rPr>
          <w:rFonts w:ascii="Times New Roman" w:hAnsi="Times New Roman" w:cs="Times New Roman"/>
          <w:lang w:val="en-GB"/>
        </w:rPr>
        <w:t xml:space="preserve"> participants’ 15-minutes’ addresses </w:t>
      </w:r>
    </w:p>
    <w:p w14:paraId="3E9AF6F0" w14:textId="43EA6682" w:rsidR="001829A0" w:rsidRPr="00F12B53" w:rsidRDefault="001829A0" w:rsidP="001829A0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</w:t>
      </w:r>
      <w:r w:rsidR="00DA1F9F">
        <w:rPr>
          <w:rFonts w:ascii="Times New Roman" w:hAnsi="Times New Roman" w:cs="Times New Roman"/>
          <w:lang w:val="en-GB"/>
        </w:rPr>
        <w:t>4</w:t>
      </w:r>
      <w:r w:rsidRPr="00F12B53">
        <w:rPr>
          <w:rFonts w:ascii="Times New Roman" w:hAnsi="Times New Roman" w:cs="Times New Roman"/>
          <w:lang w:val="en-GB"/>
        </w:rPr>
        <w:t>.</w:t>
      </w:r>
      <w:r w:rsidR="00DA1F9F">
        <w:rPr>
          <w:rFonts w:ascii="Times New Roman" w:hAnsi="Times New Roman" w:cs="Times New Roman"/>
          <w:lang w:val="en-GB"/>
        </w:rPr>
        <w:t>50</w:t>
      </w:r>
      <w:r w:rsidRPr="00F12B53">
        <w:rPr>
          <w:rFonts w:ascii="Times New Roman" w:hAnsi="Times New Roman" w:cs="Times New Roman"/>
          <w:lang w:val="en-GB"/>
        </w:rPr>
        <w:t xml:space="preserve"> – 15.2</w:t>
      </w:r>
      <w:r w:rsidR="00DA1F9F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48EDE45A" w14:textId="77777777" w:rsidR="00AD6C0D" w:rsidRPr="00F12B53" w:rsidRDefault="00AD6C0D" w:rsidP="008718D8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550E2377" w14:textId="2B23F7CB" w:rsidR="008718D8" w:rsidRPr="00F12B53" w:rsidRDefault="008718D8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</w:t>
      </w:r>
      <w:r w:rsidR="006721F0" w:rsidRPr="00F12B53">
        <w:rPr>
          <w:rFonts w:ascii="Times New Roman" w:hAnsi="Times New Roman" w:cs="Times New Roman"/>
          <w:lang w:val="en-GB"/>
        </w:rPr>
        <w:t>5</w:t>
      </w:r>
      <w:r w:rsidRPr="00F12B53">
        <w:rPr>
          <w:rFonts w:ascii="Times New Roman" w:hAnsi="Times New Roman" w:cs="Times New Roman"/>
          <w:lang w:val="en-GB"/>
        </w:rPr>
        <w:t>.</w:t>
      </w:r>
      <w:r w:rsidR="002A7076" w:rsidRPr="00F12B53">
        <w:rPr>
          <w:rFonts w:ascii="Times New Roman" w:hAnsi="Times New Roman" w:cs="Times New Roman"/>
          <w:lang w:val="en-GB"/>
        </w:rPr>
        <w:t>45</w:t>
      </w:r>
      <w:r w:rsidRPr="00F12B53">
        <w:rPr>
          <w:rFonts w:ascii="Times New Roman" w:hAnsi="Times New Roman" w:cs="Times New Roman"/>
          <w:lang w:val="en-GB"/>
        </w:rPr>
        <w:t xml:space="preserve"> Departure (on foot) from the premisses of the FALST through the Faculty’s Botanical garden: underway, visit to the observation apiary and to the honey plant corner. </w:t>
      </w:r>
    </w:p>
    <w:p w14:paraId="103DF2F7" w14:textId="77777777" w:rsidR="00163386" w:rsidRPr="00F12B53" w:rsidRDefault="00163386" w:rsidP="008718D8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17196685" w14:textId="77777777" w:rsidR="008718D8" w:rsidRPr="00F12B53" w:rsidRDefault="008718D8" w:rsidP="007E225E">
      <w:pPr>
        <w:shd w:val="clear" w:color="auto" w:fill="95DCF7" w:themeFill="accent4" w:themeFillTint="66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F12B53">
        <w:rPr>
          <w:rFonts w:ascii="Times New Roman" w:hAnsi="Times New Roman" w:cs="Times New Roman"/>
          <w:b/>
          <w:bCs/>
          <w:sz w:val="32"/>
          <w:szCs w:val="32"/>
          <w:lang w:val="en-GB"/>
        </w:rPr>
        <w:t>Tuesday, 15 September 2026</w:t>
      </w:r>
    </w:p>
    <w:p w14:paraId="447EB962" w14:textId="050DEDFD" w:rsidR="008718D8" w:rsidRPr="00F12B53" w:rsidRDefault="008718D8" w:rsidP="008718D8">
      <w:pPr>
        <w:spacing w:after="0"/>
        <w:ind w:right="-142"/>
        <w:jc w:val="center"/>
        <w:rPr>
          <w:rFonts w:ascii="Times New Roman" w:hAnsi="Times New Roman" w:cs="Times New Roman"/>
          <w:b/>
          <w:bCs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>Bus to the venue departs at 8.</w:t>
      </w:r>
      <w:r w:rsidR="006C513C" w:rsidRPr="00F12B53">
        <w:rPr>
          <w:rFonts w:ascii="Times New Roman" w:hAnsi="Times New Roman" w:cs="Times New Roman"/>
          <w:b/>
          <w:bCs/>
          <w:lang w:val="en-GB"/>
        </w:rPr>
        <w:t>3</w:t>
      </w:r>
      <w:r w:rsidR="00DC4260">
        <w:rPr>
          <w:rFonts w:ascii="Times New Roman" w:hAnsi="Times New Roman" w:cs="Times New Roman"/>
          <w:b/>
          <w:bCs/>
          <w:lang w:val="en-GB"/>
        </w:rPr>
        <w:t>0</w:t>
      </w:r>
    </w:p>
    <w:p w14:paraId="4C9ABFDD" w14:textId="77777777" w:rsidR="008718D8" w:rsidRPr="00F12B53" w:rsidRDefault="008718D8" w:rsidP="008718D8">
      <w:pPr>
        <w:spacing w:after="0"/>
        <w:ind w:right="-142"/>
        <w:jc w:val="center"/>
        <w:rPr>
          <w:rFonts w:ascii="Times New Roman" w:hAnsi="Times New Roman" w:cs="Times New Roman"/>
          <w:b/>
          <w:bCs/>
          <w:sz w:val="18"/>
          <w:szCs w:val="18"/>
          <w:lang w:val="en-GB"/>
        </w:rPr>
      </w:pPr>
    </w:p>
    <w:p w14:paraId="67BF6443" w14:textId="792B0E67" w:rsidR="008718D8" w:rsidRPr="00F12B53" w:rsidRDefault="00F3183C" w:rsidP="00DC4260">
      <w:pPr>
        <w:shd w:val="clear" w:color="auto" w:fill="FAE2D5" w:themeFill="accent2" w:themeFillTint="33"/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8.30 – 8.55</w:t>
      </w:r>
      <w:r w:rsidR="008718D8" w:rsidRPr="00F12B53">
        <w:rPr>
          <w:rFonts w:ascii="Times New Roman" w:hAnsi="Times New Roman" w:cs="Times New Roman"/>
          <w:lang w:val="en-GB"/>
        </w:rPr>
        <w:tab/>
      </w:r>
      <w:r w:rsidR="008718D8" w:rsidRPr="00F12B53">
        <w:rPr>
          <w:rFonts w:ascii="Times New Roman" w:hAnsi="Times New Roman" w:cs="Times New Roman"/>
          <w:lang w:val="en-GB"/>
        </w:rPr>
        <w:tab/>
        <w:t>Gathering</w:t>
      </w:r>
    </w:p>
    <w:p w14:paraId="34765C85" w14:textId="1E6FE82A" w:rsidR="008718D8" w:rsidRPr="00F12B53" w:rsidRDefault="0007125F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bookmarkStart w:id="0" w:name="_Hlk216872943"/>
      <w:r w:rsidRPr="00F12B53">
        <w:rPr>
          <w:rFonts w:ascii="Times New Roman" w:hAnsi="Times New Roman" w:cs="Times New Roman"/>
          <w:lang w:val="en-GB"/>
        </w:rPr>
        <w:t>9.00 – 9.40</w:t>
      </w:r>
      <w:r w:rsidR="008718D8" w:rsidRPr="00F12B53">
        <w:rPr>
          <w:rFonts w:ascii="Times New Roman" w:hAnsi="Times New Roman" w:cs="Times New Roman"/>
          <w:lang w:val="en-GB"/>
        </w:rPr>
        <w:tab/>
      </w:r>
      <w:r w:rsidR="008718D8" w:rsidRPr="00F12B53">
        <w:rPr>
          <w:rFonts w:ascii="Times New Roman" w:hAnsi="Times New Roman" w:cs="Times New Roman"/>
          <w:lang w:val="en-GB"/>
        </w:rPr>
        <w:tab/>
        <w:t>Plenary session</w:t>
      </w:r>
    </w:p>
    <w:p w14:paraId="468B55F6" w14:textId="7EE87B34" w:rsidR="00ED022C" w:rsidRPr="00F12B53" w:rsidRDefault="00AC1026" w:rsidP="00365C62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First keynote address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bookmarkStart w:id="1" w:name="_Hlk216871435"/>
      <w:r w:rsidR="00F01A6E" w:rsidRPr="00F12B53">
        <w:rPr>
          <w:rFonts w:ascii="Times New Roman" w:hAnsi="Times New Roman" w:cs="Times New Roman"/>
          <w:lang w:val="en-GB"/>
        </w:rPr>
        <w:t xml:space="preserve">What </w:t>
      </w:r>
      <w:r w:rsidR="00F01A6E" w:rsidRPr="00F12B53">
        <w:rPr>
          <w:rFonts w:ascii="Times New Roman" w:hAnsi="Times New Roman" w:cs="Times New Roman"/>
          <w:lang w:val="en-US"/>
        </w:rPr>
        <w:t>science can do for beekeeping</w:t>
      </w:r>
      <w:bookmarkEnd w:id="1"/>
      <w:r w:rsidR="00365C62" w:rsidRPr="00F12B53">
        <w:rPr>
          <w:rFonts w:ascii="Times New Roman" w:hAnsi="Times New Roman" w:cs="Times New Roman"/>
          <w:lang w:val="en-GB"/>
        </w:rPr>
        <w:t xml:space="preserve">, </w:t>
      </w:r>
    </w:p>
    <w:p w14:paraId="5F92C542" w14:textId="135F3545" w:rsidR="00365C62" w:rsidRPr="00F12B53" w:rsidRDefault="00AC1026" w:rsidP="00ED022C">
      <w:pPr>
        <w:spacing w:after="0"/>
        <w:ind w:left="2124"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 xml:space="preserve">Dr. Robert Brodschneider, </w:t>
      </w:r>
      <w:proofErr w:type="spellStart"/>
      <w:r w:rsidR="00365C62" w:rsidRPr="00F12B53">
        <w:rPr>
          <w:rFonts w:ascii="Times New Roman" w:hAnsi="Times New Roman" w:cs="Times New Roman"/>
          <w:lang w:val="en-GB"/>
        </w:rPr>
        <w:t>Coloss</w:t>
      </w:r>
      <w:proofErr w:type="spellEnd"/>
      <w:r w:rsidR="00365C62" w:rsidRPr="00F12B53">
        <w:rPr>
          <w:rFonts w:ascii="Times New Roman" w:hAnsi="Times New Roman" w:cs="Times New Roman"/>
          <w:lang w:val="en-GB"/>
        </w:rPr>
        <w:t xml:space="preserve"> </w:t>
      </w:r>
      <w:r w:rsidR="0073747F" w:rsidRPr="00F12B53">
        <w:rPr>
          <w:rFonts w:ascii="Times New Roman" w:hAnsi="Times New Roman" w:cs="Times New Roman"/>
          <w:lang w:val="en-GB"/>
        </w:rPr>
        <w:t>&amp; IBRA</w:t>
      </w:r>
    </w:p>
    <w:p w14:paraId="09D93BF7" w14:textId="372EBC0B" w:rsidR="008718D8" w:rsidRPr="00F12B53" w:rsidRDefault="008718D8" w:rsidP="008718D8">
      <w:pPr>
        <w:spacing w:after="0"/>
        <w:ind w:left="2124"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 xml:space="preserve">Second keynote </w:t>
      </w:r>
      <w:r w:rsidR="00AC1026" w:rsidRPr="00F12B53">
        <w:rPr>
          <w:rFonts w:ascii="Times New Roman" w:hAnsi="Times New Roman" w:cs="Times New Roman"/>
          <w:i/>
          <w:iCs/>
          <w:lang w:val="en-GB"/>
        </w:rPr>
        <w:t>address</w:t>
      </w:r>
      <w:r w:rsidRPr="00F12B53">
        <w:rPr>
          <w:rFonts w:ascii="Times New Roman" w:hAnsi="Times New Roman" w:cs="Times New Roman"/>
          <w:lang w:val="en-GB"/>
        </w:rPr>
        <w:t xml:space="preserve">: </w:t>
      </w:r>
      <w:r w:rsidR="005053E9" w:rsidRPr="00F12B53">
        <w:rPr>
          <w:rFonts w:ascii="Times New Roman" w:hAnsi="Times New Roman" w:cs="Times New Roman"/>
          <w:lang w:val="en-GB"/>
        </w:rPr>
        <w:t>Improving knowledge transfer in bee health: Understanding the roles of researchers and beekeepers</w:t>
      </w:r>
      <w:r w:rsidR="004C1FEF" w:rsidRPr="00F12B53">
        <w:rPr>
          <w:rFonts w:ascii="Times New Roman" w:hAnsi="Times New Roman" w:cs="Times New Roman"/>
          <w:lang w:val="en-GB"/>
        </w:rPr>
        <w:t xml:space="preserve">, </w:t>
      </w:r>
      <w:r w:rsidR="004C1FEF" w:rsidRPr="00F12B53">
        <w:rPr>
          <w:rFonts w:ascii="Times New Roman" w:hAnsi="Times New Roman" w:cs="Times New Roman"/>
          <w:b/>
          <w:bCs/>
          <w:lang w:val="en-GB"/>
        </w:rPr>
        <w:t>Dr. Linde Morawetz</w:t>
      </w:r>
    </w:p>
    <w:p w14:paraId="6DDE36D6" w14:textId="7FB837C8" w:rsidR="008718D8" w:rsidRPr="00F12B53" w:rsidRDefault="00320D4C" w:rsidP="008718D8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US"/>
        </w:rPr>
      </w:pPr>
      <w:r w:rsidRPr="00F12B53">
        <w:rPr>
          <w:rFonts w:ascii="Times New Roman" w:hAnsi="Times New Roman" w:cs="Times New Roman"/>
          <w:lang w:val="en-GB"/>
        </w:rPr>
        <w:t>9.40 – 10.40</w:t>
      </w:r>
      <w:r w:rsidR="008718D8" w:rsidRPr="00F12B53">
        <w:rPr>
          <w:rFonts w:ascii="Times New Roman" w:hAnsi="Times New Roman" w:cs="Times New Roman"/>
          <w:lang w:val="en-GB"/>
        </w:rPr>
        <w:tab/>
      </w:r>
      <w:r w:rsidR="008718D8" w:rsidRPr="00F12B53">
        <w:rPr>
          <w:rFonts w:ascii="Times New Roman" w:hAnsi="Times New Roman" w:cs="Times New Roman"/>
          <w:b/>
          <w:bCs/>
          <w:lang w:val="en-GB"/>
        </w:rPr>
        <w:t>Round table</w:t>
      </w:r>
      <w:r w:rsidR="008718D8" w:rsidRPr="00F12B53">
        <w:rPr>
          <w:rFonts w:ascii="Times New Roman" w:hAnsi="Times New Roman" w:cs="Times New Roman"/>
          <w:lang w:val="en-GB"/>
        </w:rPr>
        <w:t>: Knowledge transfer in beekeeping: let’s talk about bees and about communication to- and with beekeepers</w:t>
      </w:r>
      <w:r w:rsidR="00CA5221" w:rsidRPr="00F12B53">
        <w:rPr>
          <w:rFonts w:ascii="Times New Roman" w:hAnsi="Times New Roman" w:cs="Times New Roman"/>
          <w:lang w:val="en-GB"/>
        </w:rPr>
        <w:t>.</w:t>
      </w:r>
      <w:r w:rsidR="008718D8" w:rsidRPr="00F12B53">
        <w:rPr>
          <w:rFonts w:ascii="Times New Roman" w:hAnsi="Times New Roman" w:cs="Times New Roman"/>
          <w:lang w:val="en-GB"/>
        </w:rPr>
        <w:t xml:space="preserve"> Participants: Dr. Robert </w:t>
      </w:r>
      <w:r w:rsidR="008718D8" w:rsidRPr="00F12B53">
        <w:rPr>
          <w:rFonts w:ascii="Times New Roman" w:hAnsi="Times New Roman" w:cs="Times New Roman"/>
          <w:lang w:val="en-GB"/>
        </w:rPr>
        <w:lastRenderedPageBreak/>
        <w:t xml:space="preserve">Brodschneider, </w:t>
      </w:r>
      <w:r w:rsidR="00A554F6" w:rsidRPr="00F12B53">
        <w:rPr>
          <w:rFonts w:ascii="Times New Roman" w:hAnsi="Times New Roman" w:cs="Times New Roman"/>
          <w:lang w:val="en-GB"/>
        </w:rPr>
        <w:t>D</w:t>
      </w:r>
      <w:r w:rsidR="00CA5221" w:rsidRPr="00F12B53">
        <w:rPr>
          <w:rFonts w:ascii="Times New Roman" w:hAnsi="Times New Roman" w:cs="Times New Roman"/>
          <w:lang w:val="en-GB"/>
        </w:rPr>
        <w:t>r. Janko Božič</w:t>
      </w:r>
      <w:r w:rsidR="00ED022C" w:rsidRPr="00F12B53">
        <w:rPr>
          <w:rFonts w:ascii="Times New Roman" w:hAnsi="Times New Roman" w:cs="Times New Roman"/>
          <w:lang w:val="en-GB"/>
        </w:rPr>
        <w:t xml:space="preserve">, </w:t>
      </w:r>
      <w:r w:rsidR="00ED022C" w:rsidRPr="00F12B53">
        <w:rPr>
          <w:rFonts w:ascii="Times New Roman" w:hAnsi="Times New Roman" w:cs="Times New Roman"/>
          <w:lang w:val="en-US"/>
        </w:rPr>
        <w:t>Dr. Victoria Soroker</w:t>
      </w:r>
      <w:r w:rsidR="00AB795D" w:rsidRPr="00F12B53">
        <w:rPr>
          <w:rFonts w:ascii="Times New Roman" w:hAnsi="Times New Roman" w:cs="Times New Roman"/>
          <w:lang w:val="en-US"/>
        </w:rPr>
        <w:t xml:space="preserve">, Mrs. </w:t>
      </w:r>
      <w:r w:rsidR="005D2827" w:rsidRPr="005D2827">
        <w:rPr>
          <w:rFonts w:ascii="Times New Roman" w:hAnsi="Times New Roman" w:cs="Times New Roman"/>
          <w:lang w:val="en-US"/>
        </w:rPr>
        <w:t>Regina Ciira</w:t>
      </w:r>
      <w:r w:rsidR="00AB795D" w:rsidRPr="00F12B53">
        <w:rPr>
          <w:rFonts w:ascii="Times New Roman" w:hAnsi="Times New Roman" w:cs="Times New Roman"/>
          <w:lang w:val="en-US"/>
        </w:rPr>
        <w:t>.</w:t>
      </w:r>
      <w:r w:rsidR="00ED022C" w:rsidRPr="00F12B53">
        <w:rPr>
          <w:rFonts w:ascii="Times New Roman" w:hAnsi="Times New Roman" w:cs="Times New Roman"/>
          <w:lang w:val="en-GB"/>
        </w:rPr>
        <w:t xml:space="preserve"> </w:t>
      </w:r>
      <w:r w:rsidR="008718D8" w:rsidRPr="00F12B53">
        <w:rPr>
          <w:rFonts w:ascii="Times New Roman" w:hAnsi="Times New Roman" w:cs="Times New Roman"/>
          <w:lang w:val="en-US"/>
        </w:rPr>
        <w:t xml:space="preserve">Moderation: </w:t>
      </w:r>
      <w:r w:rsidR="00ED022C" w:rsidRPr="00F12B53">
        <w:rPr>
          <w:rFonts w:ascii="Times New Roman" w:hAnsi="Times New Roman" w:cs="Times New Roman"/>
          <w:lang w:val="en-GB"/>
        </w:rPr>
        <w:t>Dr. Linde Morawetz</w:t>
      </w:r>
    </w:p>
    <w:p w14:paraId="42566EFF" w14:textId="68F8A71C" w:rsidR="00A84367" w:rsidRPr="00F12B53" w:rsidRDefault="00BA27C3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</w:t>
      </w:r>
      <w:r w:rsidR="00320D4C"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>.</w:t>
      </w:r>
      <w:r w:rsidR="00320D4C" w:rsidRPr="00F12B53">
        <w:rPr>
          <w:rFonts w:ascii="Times New Roman" w:hAnsi="Times New Roman" w:cs="Times New Roman"/>
          <w:lang w:val="en-GB"/>
        </w:rPr>
        <w:t>4</w:t>
      </w:r>
      <w:r w:rsidRPr="00F12B53">
        <w:rPr>
          <w:rFonts w:ascii="Times New Roman" w:hAnsi="Times New Roman" w:cs="Times New Roman"/>
          <w:lang w:val="en-GB"/>
        </w:rPr>
        <w:t>0 – 11.</w:t>
      </w:r>
      <w:r w:rsidR="00DA0BC8"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02F603A4" w14:textId="37B58F32" w:rsidR="00BA27C3" w:rsidRPr="00F12B53" w:rsidRDefault="00BA27C3" w:rsidP="00DC4260">
      <w:pPr>
        <w:shd w:val="clear" w:color="auto" w:fill="FAE2D5" w:themeFill="accent2" w:themeFillTint="33"/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>11.</w:t>
      </w:r>
      <w:r w:rsidR="00DA0BC8" w:rsidRPr="00F12B53">
        <w:rPr>
          <w:rFonts w:ascii="Times New Roman" w:hAnsi="Times New Roman" w:cs="Times New Roman"/>
          <w:i/>
          <w:iCs/>
          <w:lang w:val="en-GB"/>
        </w:rPr>
        <w:t>00</w:t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 – 1</w:t>
      </w:r>
      <w:r w:rsidR="006800BE" w:rsidRPr="00F12B53">
        <w:rPr>
          <w:rFonts w:ascii="Times New Roman" w:hAnsi="Times New Roman" w:cs="Times New Roman"/>
          <w:i/>
          <w:iCs/>
          <w:lang w:val="en-GB"/>
        </w:rPr>
        <w:t>1</w:t>
      </w:r>
      <w:r w:rsidRPr="00F12B53">
        <w:rPr>
          <w:rFonts w:ascii="Times New Roman" w:hAnsi="Times New Roman" w:cs="Times New Roman"/>
          <w:i/>
          <w:iCs/>
          <w:lang w:val="en-GB"/>
        </w:rPr>
        <w:t>.</w:t>
      </w:r>
      <w:r w:rsidR="006800BE" w:rsidRPr="00F12B53">
        <w:rPr>
          <w:rFonts w:ascii="Times New Roman" w:hAnsi="Times New Roman" w:cs="Times New Roman"/>
          <w:i/>
          <w:iCs/>
          <w:lang w:val="en-GB"/>
        </w:rPr>
        <w:t>3</w:t>
      </w:r>
      <w:r w:rsidRPr="00F12B53">
        <w:rPr>
          <w:rFonts w:ascii="Times New Roman" w:hAnsi="Times New Roman" w:cs="Times New Roman"/>
          <w:i/>
          <w:iCs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Coffee break</w:t>
      </w:r>
    </w:p>
    <w:p w14:paraId="276732EE" w14:textId="566230B4" w:rsidR="006800BE" w:rsidRPr="00F12B53" w:rsidRDefault="006800BE" w:rsidP="006800BE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11.30 – 13.30</w:t>
      </w:r>
      <w:r w:rsidRPr="00F12B53">
        <w:rPr>
          <w:rFonts w:ascii="Times New Roman" w:hAnsi="Times New Roman" w:cs="Times New Roman"/>
          <w:lang w:val="en-GB"/>
        </w:rPr>
        <w:tab/>
        <w:t>Presentation of the beekeeping sector by continents&amp; countries (10 min</w:t>
      </w:r>
      <w:r w:rsidR="00ED022C" w:rsidRPr="00F12B53">
        <w:rPr>
          <w:rFonts w:ascii="Times New Roman" w:hAnsi="Times New Roman" w:cs="Times New Roman"/>
          <w:lang w:val="en-GB"/>
        </w:rPr>
        <w:t xml:space="preserve"> per</w:t>
      </w:r>
      <w:r w:rsidRPr="00F12B53">
        <w:rPr>
          <w:rFonts w:ascii="Times New Roman" w:hAnsi="Times New Roman" w:cs="Times New Roman"/>
          <w:lang w:val="en-GB"/>
        </w:rPr>
        <w:t xml:space="preserve"> country) Afrika (</w:t>
      </w:r>
      <w:r w:rsidRPr="00F12B53">
        <w:rPr>
          <w:rFonts w:ascii="Times New Roman" w:hAnsi="Times New Roman" w:cs="Times New Roman"/>
          <w:i/>
          <w:iCs/>
          <w:lang w:val="en-GB"/>
        </w:rPr>
        <w:t>Algeria,</w:t>
      </w:r>
      <w:r w:rsidRPr="00F12B53">
        <w:rPr>
          <w:rFonts w:ascii="Times New Roman" w:hAnsi="Times New Roman" w:cs="Times New Roman"/>
          <w:lang w:val="en-GB"/>
        </w:rPr>
        <w:t xml:space="preserve"> </w:t>
      </w:r>
      <w:r w:rsidR="00ED022C" w:rsidRPr="00F12B53">
        <w:rPr>
          <w:rFonts w:ascii="Times New Roman" w:hAnsi="Times New Roman" w:cs="Times New Roman"/>
          <w:lang w:val="en-GB"/>
        </w:rPr>
        <w:t xml:space="preserve">Kenya, </w:t>
      </w:r>
      <w:r w:rsidRPr="00F12B53">
        <w:rPr>
          <w:rFonts w:ascii="Times New Roman" w:hAnsi="Times New Roman" w:cs="Times New Roman"/>
          <w:lang w:val="en-GB"/>
        </w:rPr>
        <w:t>Mozambique, Zambia), Americas (Peru), Asia (Kyrgyzstan, Uzbekistan), Europe (Albania, Norway, Ukraine, Slovenia)</w:t>
      </w:r>
    </w:p>
    <w:p w14:paraId="3D1997BF" w14:textId="77777777" w:rsidR="006800BE" w:rsidRPr="00F12B53" w:rsidRDefault="006800BE" w:rsidP="006800BE">
      <w:pPr>
        <w:spacing w:after="0"/>
        <w:ind w:right="-142"/>
        <w:jc w:val="both"/>
        <w:rPr>
          <w:rFonts w:ascii="Times New Roman" w:hAnsi="Times New Roman" w:cs="Times New Roman"/>
          <w:sz w:val="8"/>
          <w:szCs w:val="8"/>
          <w:lang w:val="en-GB"/>
        </w:rPr>
      </w:pPr>
    </w:p>
    <w:p w14:paraId="63DE6D64" w14:textId="6938F5AF" w:rsidR="0017497C" w:rsidRPr="00F12B53" w:rsidRDefault="006800BE" w:rsidP="00DC4260">
      <w:pPr>
        <w:shd w:val="clear" w:color="auto" w:fill="FAE2D5" w:themeFill="accent2" w:themeFillTint="33"/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i/>
          <w:iCs/>
          <w:lang w:val="en-GB"/>
        </w:rPr>
        <w:t>13.30 – 14.15</w:t>
      </w:r>
      <w:r w:rsidRPr="00F12B53">
        <w:rPr>
          <w:rFonts w:ascii="Times New Roman" w:hAnsi="Times New Roman" w:cs="Times New Roman"/>
          <w:i/>
          <w:iCs/>
          <w:lang w:val="en-GB"/>
        </w:rPr>
        <w:tab/>
        <w:t>Lunch</w:t>
      </w:r>
    </w:p>
    <w:p w14:paraId="3E185162" w14:textId="77777777" w:rsidR="00A54D02" w:rsidRPr="00F12B53" w:rsidRDefault="00A54D02" w:rsidP="00A54D02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</w:p>
    <w:p w14:paraId="411A8255" w14:textId="5F4136C1" w:rsidR="008718D8" w:rsidRPr="00F12B53" w:rsidRDefault="008718D8" w:rsidP="008718D8">
      <w:pPr>
        <w:spacing w:after="0" w:line="360" w:lineRule="auto"/>
        <w:ind w:right="-142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Work in sections from 1</w:t>
      </w:r>
      <w:r w:rsidR="006800BE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4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6800BE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2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0 – 1</w:t>
      </w:r>
      <w:r w:rsidR="006800BE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5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  <w:r w:rsidR="006800BE"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2</w:t>
      </w:r>
      <w:r w:rsidRPr="00F12B53">
        <w:rPr>
          <w:rFonts w:ascii="Times New Roman" w:hAnsi="Times New Roman" w:cs="Times New Roman"/>
          <w:b/>
          <w:bCs/>
          <w:sz w:val="28"/>
          <w:szCs w:val="28"/>
          <w:lang w:val="en-GB"/>
        </w:rPr>
        <w:t>0)</w:t>
      </w:r>
    </w:p>
    <w:p w14:paraId="6D138DCC" w14:textId="70866EAC" w:rsidR="00E6158E" w:rsidRPr="00F12B53" w:rsidRDefault="00E6158E" w:rsidP="007615F6">
      <w:pPr>
        <w:shd w:val="clear" w:color="auto" w:fill="CAEDFB" w:themeFill="accent4" w:themeFillTint="33"/>
        <w:spacing w:after="0"/>
        <w:ind w:right="-142"/>
        <w:jc w:val="both"/>
        <w:rPr>
          <w:rFonts w:ascii="Times New Roman" w:hAnsi="Times New Roman" w:cs="Times New Roman"/>
          <w:i/>
          <w:iCs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 xml:space="preserve">Section </w:t>
      </w:r>
      <w:r w:rsidR="00523842" w:rsidRPr="00F12B53">
        <w:rPr>
          <w:rFonts w:ascii="Times New Roman" w:hAnsi="Times New Roman" w:cs="Times New Roman"/>
          <w:b/>
          <w:bCs/>
          <w:lang w:val="en-GB"/>
        </w:rPr>
        <w:t>D</w:t>
      </w:r>
      <w:r w:rsidRPr="00F12B53">
        <w:rPr>
          <w:rFonts w:ascii="Times New Roman" w:hAnsi="Times New Roman" w:cs="Times New Roman"/>
          <w:b/>
          <w:bCs/>
          <w:lang w:val="en-GB"/>
        </w:rPr>
        <w:t>: Honeybee health care</w:t>
      </w:r>
      <w:r w:rsidRPr="00F12B53">
        <w:rPr>
          <w:rFonts w:ascii="Times New Roman" w:hAnsi="Times New Roman" w:cs="Times New Roman"/>
          <w:lang w:val="en-GB"/>
        </w:rPr>
        <w:t xml:space="preserve"> (chairs: Dr. Victor Lopez, </w:t>
      </w:r>
      <w:r w:rsidR="00D12A2A" w:rsidRPr="00F12B53">
        <w:rPr>
          <w:rFonts w:ascii="Times New Roman" w:hAnsi="Times New Roman" w:cs="Times New Roman"/>
          <w:lang w:val="en-GB"/>
        </w:rPr>
        <w:t xml:space="preserve">Ms. </w:t>
      </w:r>
      <w:r w:rsidRPr="00F12B53">
        <w:rPr>
          <w:rFonts w:ascii="Times New Roman" w:hAnsi="Times New Roman" w:cs="Times New Roman"/>
          <w:lang w:val="en-GB"/>
        </w:rPr>
        <w:t>Leticia S Ansaloni)</w:t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 </w:t>
      </w:r>
    </w:p>
    <w:p w14:paraId="2233C458" w14:textId="29B30911" w:rsidR="00E6158E" w:rsidRPr="00F12B53" w:rsidRDefault="00E6158E" w:rsidP="00E6158E">
      <w:pPr>
        <w:spacing w:after="0"/>
        <w:ind w:left="2123" w:right="-142" w:hanging="2123"/>
        <w:jc w:val="both"/>
        <w:rPr>
          <w:rFonts w:ascii="Times New Roman" w:hAnsi="Times New Roman" w:cs="Times New Roman"/>
          <w:b/>
          <w:bCs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14.20 – 14.</w:t>
      </w:r>
      <w:r w:rsidR="008077AD" w:rsidRPr="00F12B53">
        <w:rPr>
          <w:rFonts w:ascii="Times New Roman" w:hAnsi="Times New Roman" w:cs="Times New Roman"/>
          <w:lang w:val="en-GB"/>
        </w:rPr>
        <w:t>40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First address:</w:t>
      </w:r>
      <w:r w:rsidRPr="00F12B53">
        <w:rPr>
          <w:rFonts w:ascii="Times New Roman" w:hAnsi="Times New Roman" w:cs="Times New Roman"/>
          <w:lang w:val="en-GB"/>
        </w:rPr>
        <w:t xml:space="preserve"> Effects of four fungal extracts on longevity and midgut histology of newly emerged Carniolan </w:t>
      </w:r>
      <w:proofErr w:type="gramStart"/>
      <w:r w:rsidRPr="00F12B53">
        <w:rPr>
          <w:rFonts w:ascii="Times New Roman" w:hAnsi="Times New Roman" w:cs="Times New Roman"/>
          <w:lang w:val="en-GB"/>
        </w:rPr>
        <w:t>honey bees</w:t>
      </w:r>
      <w:proofErr w:type="gramEnd"/>
      <w:r w:rsidRPr="00F12B53">
        <w:rPr>
          <w:rFonts w:ascii="Times New Roman" w:hAnsi="Times New Roman" w:cs="Times New Roman"/>
          <w:lang w:val="en-GB"/>
        </w:rPr>
        <w:t xml:space="preserve"> (</w:t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Apis mellifera </w:t>
      </w:r>
      <w:proofErr w:type="spellStart"/>
      <w:r w:rsidRPr="00F12B53">
        <w:rPr>
          <w:rFonts w:ascii="Times New Roman" w:hAnsi="Times New Roman" w:cs="Times New Roman"/>
          <w:i/>
          <w:iCs/>
          <w:lang w:val="en-GB"/>
        </w:rPr>
        <w:t>carnica</w:t>
      </w:r>
      <w:proofErr w:type="spellEnd"/>
      <w:r w:rsidRPr="00F12B53">
        <w:rPr>
          <w:rFonts w:ascii="Times New Roman" w:hAnsi="Times New Roman" w:cs="Times New Roman"/>
          <w:lang w:val="en-GB"/>
        </w:rPr>
        <w:t xml:space="preserve">), </w:t>
      </w:r>
      <w:r w:rsidR="00483AD2" w:rsidRPr="00F12B53">
        <w:rPr>
          <w:rFonts w:ascii="Times New Roman" w:hAnsi="Times New Roman" w:cs="Times New Roman"/>
          <w:lang w:val="en-GB"/>
        </w:rPr>
        <w:t xml:space="preserve">Ms. </w:t>
      </w:r>
      <w:r w:rsidRPr="00F12B53">
        <w:rPr>
          <w:rFonts w:ascii="Times New Roman" w:hAnsi="Times New Roman" w:cs="Times New Roman"/>
          <w:b/>
          <w:bCs/>
          <w:lang w:val="en-GB"/>
        </w:rPr>
        <w:t>Leticia S</w:t>
      </w:r>
      <w:r w:rsidR="00D04B6D">
        <w:rPr>
          <w:rFonts w:ascii="Times New Roman" w:hAnsi="Times New Roman" w:cs="Times New Roman"/>
          <w:b/>
          <w:bCs/>
          <w:lang w:val="en-GB"/>
        </w:rPr>
        <w:t>alvioni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 Ansaloni</w:t>
      </w:r>
    </w:p>
    <w:p w14:paraId="370039EA" w14:textId="6D0E4C15" w:rsidR="00E6158E" w:rsidRPr="00F12B53" w:rsidRDefault="00E6158E" w:rsidP="00E6158E">
      <w:pPr>
        <w:spacing w:after="0"/>
        <w:ind w:left="2124" w:right="-142" w:hanging="2124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</w:t>
      </w:r>
      <w:r w:rsidR="008077AD" w:rsidRPr="00F12B53">
        <w:rPr>
          <w:rFonts w:ascii="Times New Roman" w:hAnsi="Times New Roman" w:cs="Times New Roman"/>
          <w:lang w:val="en-GB"/>
        </w:rPr>
        <w:t>40</w:t>
      </w:r>
      <w:r w:rsidRPr="00F12B53">
        <w:rPr>
          <w:rFonts w:ascii="Times New Roman" w:hAnsi="Times New Roman" w:cs="Times New Roman"/>
          <w:lang w:val="en-GB"/>
        </w:rPr>
        <w:t xml:space="preserve"> – 1</w:t>
      </w:r>
      <w:r w:rsidR="008077AD" w:rsidRPr="00F12B53">
        <w:rPr>
          <w:rFonts w:ascii="Times New Roman" w:hAnsi="Times New Roman" w:cs="Times New Roman"/>
          <w:lang w:val="en-GB"/>
        </w:rPr>
        <w:t>5</w:t>
      </w:r>
      <w:r w:rsidRPr="00F12B53">
        <w:rPr>
          <w:rFonts w:ascii="Times New Roman" w:hAnsi="Times New Roman" w:cs="Times New Roman"/>
          <w:lang w:val="en-GB"/>
        </w:rPr>
        <w:t>.</w:t>
      </w:r>
      <w:r w:rsidR="008077AD"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Second address: </w:t>
      </w:r>
      <w:r w:rsidRPr="00F12B53">
        <w:rPr>
          <w:rFonts w:ascii="Times New Roman" w:hAnsi="Times New Roman" w:cs="Times New Roman"/>
          <w:lang w:val="en-GB"/>
        </w:rPr>
        <w:t xml:space="preserve">The hygienic </w:t>
      </w:r>
      <w:proofErr w:type="spellStart"/>
      <w:r w:rsidRPr="00F12B53">
        <w:rPr>
          <w:rFonts w:ascii="Times New Roman" w:hAnsi="Times New Roman" w:cs="Times New Roman"/>
          <w:lang w:val="en-GB"/>
        </w:rPr>
        <w:t>behavior</w:t>
      </w:r>
      <w:proofErr w:type="spellEnd"/>
      <w:r w:rsidRPr="00F12B53">
        <w:rPr>
          <w:rFonts w:ascii="Times New Roman" w:hAnsi="Times New Roman" w:cs="Times New Roman"/>
          <w:lang w:val="en-GB"/>
        </w:rPr>
        <w:t xml:space="preserve"> of </w:t>
      </w:r>
      <w:r w:rsidRPr="00F12B53">
        <w:rPr>
          <w:rFonts w:ascii="Times New Roman" w:hAnsi="Times New Roman" w:cs="Times New Roman"/>
          <w:i/>
          <w:iCs/>
          <w:lang w:val="en-GB"/>
        </w:rPr>
        <w:t>Apis mellifera</w:t>
      </w:r>
      <w:r w:rsidRPr="00F12B53">
        <w:rPr>
          <w:rFonts w:ascii="Times New Roman" w:hAnsi="Times New Roman" w:cs="Times New Roman"/>
          <w:lang w:val="en-GB"/>
        </w:rPr>
        <w:t xml:space="preserve"> in relation to the infestation level of </w:t>
      </w:r>
      <w:r w:rsidRPr="00F12B53">
        <w:rPr>
          <w:rFonts w:ascii="Times New Roman" w:hAnsi="Times New Roman" w:cs="Times New Roman"/>
          <w:i/>
          <w:iCs/>
          <w:lang w:val="en-GB"/>
        </w:rPr>
        <w:t>Varroa destructor</w:t>
      </w:r>
      <w:r w:rsidRPr="00F12B53">
        <w:rPr>
          <w:rFonts w:ascii="Times New Roman" w:hAnsi="Times New Roman" w:cs="Times New Roman"/>
          <w:lang w:val="en-GB"/>
        </w:rPr>
        <w:t xml:space="preserve">, </w:t>
      </w:r>
      <w:r w:rsidR="00633823" w:rsidRPr="00D04B6D">
        <w:rPr>
          <w:rFonts w:ascii="Times New Roman" w:hAnsi="Times New Roman" w:cs="Times New Roman"/>
          <w:b/>
          <w:bCs/>
          <w:lang w:val="en-GB"/>
        </w:rPr>
        <w:t>Dr.</w:t>
      </w:r>
      <w:r w:rsidR="00633823" w:rsidRPr="00F12B53">
        <w:rPr>
          <w:rFonts w:ascii="Times New Roman" w:hAnsi="Times New Roman" w:cs="Times New Roman"/>
          <w:lang w:val="en-GB"/>
        </w:rPr>
        <w:t xml:space="preserve"> </w:t>
      </w:r>
      <w:r w:rsidRPr="00F12B53">
        <w:rPr>
          <w:rFonts w:ascii="Times New Roman" w:hAnsi="Times New Roman" w:cs="Times New Roman"/>
          <w:b/>
          <w:bCs/>
          <w:lang w:val="en-GB"/>
        </w:rPr>
        <w:t>Victor Lopez</w:t>
      </w:r>
    </w:p>
    <w:p w14:paraId="73C038D3" w14:textId="79D044C6" w:rsidR="005B4594" w:rsidRPr="00F12B53" w:rsidRDefault="00E6158E" w:rsidP="005B4594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</w:t>
      </w:r>
      <w:r w:rsidR="008077AD" w:rsidRPr="00F12B53">
        <w:rPr>
          <w:rFonts w:ascii="Times New Roman" w:hAnsi="Times New Roman" w:cs="Times New Roman"/>
          <w:lang w:val="en-GB"/>
        </w:rPr>
        <w:t>5</w:t>
      </w:r>
      <w:r w:rsidRPr="00F12B53">
        <w:rPr>
          <w:rFonts w:ascii="Times New Roman" w:hAnsi="Times New Roman" w:cs="Times New Roman"/>
          <w:lang w:val="en-GB"/>
        </w:rPr>
        <w:t>.</w:t>
      </w:r>
      <w:r w:rsidR="008077AD"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 xml:space="preserve">0 – 15.20 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ab/>
      </w:r>
      <w:r w:rsidR="00F31586" w:rsidRPr="00F12B53">
        <w:rPr>
          <w:rFonts w:ascii="Times New Roman" w:hAnsi="Times New Roman" w:cs="Times New Roman"/>
          <w:lang w:val="en-GB"/>
        </w:rPr>
        <w:t>Q&amp;A</w:t>
      </w:r>
    </w:p>
    <w:p w14:paraId="510987B5" w14:textId="77777777" w:rsidR="000F4568" w:rsidRPr="00F12B53" w:rsidRDefault="000F4568" w:rsidP="005B4594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71EAED3F" w14:textId="14B56F87" w:rsidR="006800BE" w:rsidRPr="00F12B53" w:rsidRDefault="008718D8" w:rsidP="007615F6">
      <w:pPr>
        <w:shd w:val="clear" w:color="auto" w:fill="CAEDFB" w:themeFill="accent4" w:themeFillTint="33"/>
        <w:spacing w:after="0"/>
        <w:ind w:right="-142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>Section</w:t>
      </w:r>
      <w:r w:rsidR="00574EFB" w:rsidRPr="00F12B53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523842" w:rsidRPr="00F12B53">
        <w:rPr>
          <w:rFonts w:ascii="Times New Roman" w:hAnsi="Times New Roman" w:cs="Times New Roman"/>
          <w:b/>
          <w:bCs/>
          <w:lang w:val="en-GB"/>
        </w:rPr>
        <w:t>E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: </w:t>
      </w:r>
      <w:r w:rsidR="00DA1F9F">
        <w:rPr>
          <w:rFonts w:ascii="Times New Roman" w:hAnsi="Times New Roman" w:cs="Times New Roman"/>
          <w:b/>
          <w:bCs/>
          <w:lang w:val="en-GB"/>
        </w:rPr>
        <w:t>B</w:t>
      </w:r>
      <w:r w:rsidRPr="00F12B53">
        <w:rPr>
          <w:rFonts w:ascii="Times New Roman" w:hAnsi="Times New Roman" w:cs="Times New Roman"/>
          <w:b/>
          <w:bCs/>
          <w:lang w:val="en-GB"/>
        </w:rPr>
        <w:t>ee</w:t>
      </w:r>
      <w:r w:rsidR="006800BE" w:rsidRPr="00F12B53">
        <w:rPr>
          <w:rFonts w:ascii="Times New Roman" w:hAnsi="Times New Roman" w:cs="Times New Roman"/>
          <w:b/>
          <w:bCs/>
          <w:lang w:val="en-GB"/>
        </w:rPr>
        <w:t>keeping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DA1F9F">
        <w:rPr>
          <w:rFonts w:ascii="Times New Roman" w:hAnsi="Times New Roman" w:cs="Times New Roman"/>
          <w:b/>
          <w:bCs/>
          <w:lang w:val="en-GB"/>
        </w:rPr>
        <w:t xml:space="preserve">technology </w:t>
      </w:r>
      <w:r w:rsidRPr="00F12B53">
        <w:rPr>
          <w:rFonts w:ascii="Times New Roman" w:hAnsi="Times New Roman" w:cs="Times New Roman"/>
          <w:lang w:val="en-GB"/>
        </w:rPr>
        <w:t xml:space="preserve">(chairs: </w:t>
      </w:r>
      <w:r w:rsidR="006C513C" w:rsidRPr="00F12B53">
        <w:rPr>
          <w:rFonts w:ascii="Times New Roman" w:hAnsi="Times New Roman" w:cs="Times New Roman"/>
          <w:lang w:val="en-GB"/>
        </w:rPr>
        <w:t>D</w:t>
      </w:r>
      <w:r w:rsidRPr="00F12B53">
        <w:rPr>
          <w:rFonts w:ascii="Times New Roman" w:hAnsi="Times New Roman" w:cs="Times New Roman"/>
          <w:lang w:val="en-GB"/>
        </w:rPr>
        <w:t xml:space="preserve">r. Janko Božič, </w:t>
      </w:r>
      <w:r w:rsidR="00483AD2" w:rsidRPr="00F12B53">
        <w:rPr>
          <w:rFonts w:ascii="Times New Roman" w:hAnsi="Times New Roman" w:cs="Times New Roman"/>
          <w:lang w:val="en-GB"/>
        </w:rPr>
        <w:t xml:space="preserve">Mr. </w:t>
      </w:r>
      <w:r w:rsidRPr="00F12B53">
        <w:rPr>
          <w:rFonts w:ascii="Times New Roman" w:hAnsi="Times New Roman" w:cs="Times New Roman"/>
          <w:lang w:val="en-GB"/>
        </w:rPr>
        <w:t>Brane Kozinc</w:t>
      </w:r>
      <w:r w:rsidR="00914524">
        <w:rPr>
          <w:rFonts w:ascii="Times New Roman" w:hAnsi="Times New Roman" w:cs="Times New Roman"/>
          <w:lang w:val="en-GB"/>
        </w:rPr>
        <w:t>)</w:t>
      </w:r>
      <w:r w:rsidRPr="00F12B53">
        <w:rPr>
          <w:rFonts w:ascii="Times New Roman" w:hAnsi="Times New Roman" w:cs="Times New Roman"/>
          <w:lang w:val="en-GB"/>
        </w:rPr>
        <w:t xml:space="preserve">. </w:t>
      </w:r>
    </w:p>
    <w:p w14:paraId="3106C2C8" w14:textId="1816E08E" w:rsidR="008718D8" w:rsidRPr="00F12B53" w:rsidRDefault="006800BE" w:rsidP="00ED022C">
      <w:pPr>
        <w:spacing w:after="0"/>
        <w:ind w:left="2124" w:right="-142" w:hanging="2124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14.20 – 14.40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>First k</w:t>
      </w:r>
      <w:r w:rsidR="008718D8" w:rsidRPr="00F12B53">
        <w:rPr>
          <w:rFonts w:ascii="Times New Roman" w:hAnsi="Times New Roman" w:cs="Times New Roman"/>
          <w:i/>
          <w:iCs/>
          <w:lang w:val="en-GB"/>
        </w:rPr>
        <w:t xml:space="preserve">eynote address: </w:t>
      </w:r>
      <w:r w:rsidR="008718D8" w:rsidRPr="00F12B53">
        <w:rPr>
          <w:rFonts w:ascii="Times New Roman" w:hAnsi="Times New Roman" w:cs="Times New Roman"/>
          <w:lang w:val="en-GB"/>
        </w:rPr>
        <w:t>Presentation of best and worst practices</w:t>
      </w:r>
      <w:r w:rsidR="00ED022C" w:rsidRPr="00F12B53">
        <w:rPr>
          <w:rFonts w:ascii="Times New Roman" w:hAnsi="Times New Roman" w:cs="Times New Roman"/>
          <w:lang w:val="en-GB"/>
        </w:rPr>
        <w:t xml:space="preserve"> </w:t>
      </w:r>
      <w:r w:rsidR="008718D8" w:rsidRPr="00F12B53">
        <w:rPr>
          <w:rFonts w:ascii="Times New Roman" w:hAnsi="Times New Roman" w:cs="Times New Roman"/>
          <w:lang w:val="en-GB"/>
        </w:rPr>
        <w:t>(Bangladesh, Africa): why innovations are crucial for successful beekeeping</w:t>
      </w:r>
      <w:r w:rsidRPr="00F12B53">
        <w:rPr>
          <w:rFonts w:ascii="Times New Roman" w:hAnsi="Times New Roman" w:cs="Times New Roman"/>
          <w:lang w:val="en-GB"/>
        </w:rPr>
        <w:t>,</w:t>
      </w:r>
      <w:r w:rsidR="008718D8" w:rsidRPr="00F12B53">
        <w:rPr>
          <w:rFonts w:ascii="Times New Roman" w:hAnsi="Times New Roman" w:cs="Times New Roman"/>
          <w:lang w:val="en-GB"/>
        </w:rPr>
        <w:t xml:space="preserve"> </w:t>
      </w:r>
      <w:r w:rsidR="00483AD2" w:rsidRPr="00F12B53">
        <w:rPr>
          <w:rFonts w:ascii="Times New Roman" w:hAnsi="Times New Roman" w:cs="Times New Roman"/>
          <w:b/>
          <w:bCs/>
          <w:lang w:val="en-GB"/>
        </w:rPr>
        <w:t>Mr.</w:t>
      </w:r>
      <w:r w:rsidR="00483AD2" w:rsidRPr="00F12B53">
        <w:rPr>
          <w:rFonts w:ascii="Times New Roman" w:hAnsi="Times New Roman" w:cs="Times New Roman"/>
          <w:lang w:val="en-GB"/>
        </w:rPr>
        <w:t xml:space="preserve"> </w:t>
      </w:r>
      <w:r w:rsidRPr="00F12B53">
        <w:rPr>
          <w:rFonts w:ascii="Times New Roman" w:hAnsi="Times New Roman" w:cs="Times New Roman"/>
          <w:b/>
          <w:bCs/>
          <w:lang w:val="en-GB"/>
        </w:rPr>
        <w:t>Brane Kozinc</w:t>
      </w:r>
    </w:p>
    <w:p w14:paraId="6ADE9D01" w14:textId="0D825676" w:rsidR="006800BE" w:rsidRPr="00F12B53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14.40 – 15.00</w:t>
      </w:r>
      <w:r w:rsidRPr="00F12B53">
        <w:rPr>
          <w:rFonts w:ascii="Times New Roman" w:hAnsi="Times New Roman" w:cs="Times New Roman"/>
          <w:lang w:val="en-GB"/>
        </w:rPr>
        <w:tab/>
      </w:r>
      <w:r w:rsidR="00ED022C"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Second keynote address: </w:t>
      </w:r>
      <w:r w:rsidRPr="00F12B53">
        <w:rPr>
          <w:rFonts w:ascii="Times New Roman" w:hAnsi="Times New Roman" w:cs="Times New Roman"/>
          <w:lang w:val="en-GB"/>
        </w:rPr>
        <w:t xml:space="preserve">New technologies in contemporary beekeeping, </w:t>
      </w:r>
    </w:p>
    <w:p w14:paraId="47052227" w14:textId="3AFBD9C8" w:rsidR="008718D8" w:rsidRPr="00F12B53" w:rsidRDefault="006800BE" w:rsidP="00ED022C">
      <w:pPr>
        <w:spacing w:after="0"/>
        <w:ind w:left="1416" w:right="-142" w:firstLine="708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>Dr. Janko Božič</w:t>
      </w:r>
    </w:p>
    <w:p w14:paraId="3322C140" w14:textId="77777777" w:rsidR="00F31586" w:rsidRDefault="00F31586" w:rsidP="00F31586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 xml:space="preserve">15.00 – 15.20 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03B7D123" w14:textId="77777777" w:rsidR="00DA1F9F" w:rsidRDefault="00DA1F9F" w:rsidP="00F31586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</w:p>
    <w:p w14:paraId="699CAC3B" w14:textId="2EFEF8DE" w:rsidR="00DA1F9F" w:rsidRPr="00F12B53" w:rsidRDefault="00DA1F9F" w:rsidP="007615F6">
      <w:pPr>
        <w:shd w:val="clear" w:color="auto" w:fill="CAEDFB" w:themeFill="accent4" w:themeFillTint="33"/>
        <w:spacing w:after="0"/>
        <w:ind w:right="-142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 xml:space="preserve">Section </w:t>
      </w:r>
      <w:r>
        <w:rPr>
          <w:rFonts w:ascii="Times New Roman" w:hAnsi="Times New Roman" w:cs="Times New Roman"/>
          <w:b/>
          <w:bCs/>
          <w:lang w:val="en-GB"/>
        </w:rPr>
        <w:t>F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: Knowledge transfer </w:t>
      </w:r>
      <w:r w:rsidRPr="00F12B53">
        <w:rPr>
          <w:rFonts w:ascii="Times New Roman" w:hAnsi="Times New Roman" w:cs="Times New Roman"/>
          <w:lang w:val="en-GB"/>
        </w:rPr>
        <w:t xml:space="preserve">(chairs: Dr. </w:t>
      </w:r>
      <w:r w:rsidR="00914524" w:rsidRPr="00914524">
        <w:rPr>
          <w:rFonts w:ascii="Times New Roman" w:hAnsi="Times New Roman" w:cs="Times New Roman"/>
          <w:lang w:val="en-GB"/>
        </w:rPr>
        <w:t>Victoria Soroker</w:t>
      </w:r>
      <w:r w:rsidRPr="00F12B53">
        <w:rPr>
          <w:rFonts w:ascii="Times New Roman" w:hAnsi="Times New Roman" w:cs="Times New Roman"/>
          <w:lang w:val="en-GB"/>
        </w:rPr>
        <w:t xml:space="preserve">, </w:t>
      </w:r>
      <w:r w:rsidR="00914524" w:rsidRPr="00F12B53">
        <w:rPr>
          <w:rFonts w:ascii="Times New Roman" w:hAnsi="Times New Roman" w:cs="Times New Roman"/>
          <w:lang w:val="en-GB"/>
        </w:rPr>
        <w:t>Mr</w:t>
      </w:r>
      <w:r w:rsidR="00914524">
        <w:rPr>
          <w:rFonts w:ascii="Times New Roman" w:hAnsi="Times New Roman" w:cs="Times New Roman"/>
          <w:lang w:val="en-GB"/>
        </w:rPr>
        <w:t>s</w:t>
      </w:r>
      <w:r w:rsidR="00914524" w:rsidRPr="00F12B53">
        <w:rPr>
          <w:rFonts w:ascii="Times New Roman" w:hAnsi="Times New Roman" w:cs="Times New Roman"/>
          <w:lang w:val="en-GB"/>
        </w:rPr>
        <w:t xml:space="preserve">. </w:t>
      </w:r>
      <w:r w:rsidR="00914524" w:rsidRPr="00914524">
        <w:rPr>
          <w:rFonts w:ascii="Times New Roman" w:hAnsi="Times New Roman" w:cs="Times New Roman"/>
          <w:lang w:val="en-GB"/>
        </w:rPr>
        <w:t xml:space="preserve">Karen W. </w:t>
      </w:r>
      <w:r w:rsidR="00914524">
        <w:rPr>
          <w:rFonts w:ascii="Times New Roman" w:hAnsi="Times New Roman" w:cs="Times New Roman"/>
          <w:lang w:val="en-GB"/>
        </w:rPr>
        <w:t xml:space="preserve">   </w:t>
      </w:r>
      <w:r w:rsidR="00914524" w:rsidRPr="00914524">
        <w:rPr>
          <w:rFonts w:ascii="Times New Roman" w:hAnsi="Times New Roman" w:cs="Times New Roman"/>
          <w:lang w:val="en-GB"/>
        </w:rPr>
        <w:t>Mwangi</w:t>
      </w:r>
      <w:r w:rsidR="00914524">
        <w:rPr>
          <w:rFonts w:ascii="Times New Roman" w:hAnsi="Times New Roman" w:cs="Times New Roman"/>
          <w:lang w:val="en-GB"/>
        </w:rPr>
        <w:t>)</w:t>
      </w:r>
      <w:r w:rsidR="00914524" w:rsidRPr="00F12B53">
        <w:rPr>
          <w:rFonts w:ascii="Times New Roman" w:hAnsi="Times New Roman" w:cs="Times New Roman"/>
          <w:lang w:val="en-GB"/>
        </w:rPr>
        <w:t>.</w:t>
      </w:r>
    </w:p>
    <w:p w14:paraId="3A8844BA" w14:textId="40FF2D16" w:rsidR="00DA1F9F" w:rsidRPr="00F12B53" w:rsidRDefault="00DA1F9F" w:rsidP="00DA1F9F">
      <w:pPr>
        <w:spacing w:after="0"/>
        <w:ind w:left="2124" w:right="-142" w:hanging="2124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14.20 – 14.</w:t>
      </w:r>
      <w:r w:rsidR="00914524">
        <w:rPr>
          <w:rFonts w:ascii="Times New Roman" w:hAnsi="Times New Roman" w:cs="Times New Roman"/>
          <w:lang w:val="en-GB"/>
        </w:rPr>
        <w:t>35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First address: </w:t>
      </w:r>
      <w:r w:rsidR="00914524" w:rsidRPr="00914524">
        <w:rPr>
          <w:rFonts w:ascii="Times New Roman" w:hAnsi="Times New Roman" w:cs="Times New Roman"/>
          <w:lang w:val="en-GB"/>
        </w:rPr>
        <w:t>A case study of imparting knowledge, skills and attitudes in a specialised training institute for the beekeeping sector to promote sustainable livelihoods in</w:t>
      </w:r>
      <w:r w:rsidR="00914524">
        <w:rPr>
          <w:rFonts w:ascii="Times New Roman" w:hAnsi="Times New Roman" w:cs="Times New Roman"/>
          <w:lang w:val="en-GB"/>
        </w:rPr>
        <w:t xml:space="preserve"> Kenya,</w:t>
      </w:r>
      <w:r w:rsidRPr="00F12B53">
        <w:rPr>
          <w:rFonts w:ascii="Times New Roman" w:hAnsi="Times New Roman" w:cs="Times New Roman"/>
          <w:lang w:val="en-GB"/>
        </w:rPr>
        <w:t xml:space="preserve"> </w:t>
      </w:r>
      <w:r w:rsidR="00914524" w:rsidRPr="00D04B6D">
        <w:rPr>
          <w:rFonts w:ascii="Times New Roman" w:hAnsi="Times New Roman" w:cs="Times New Roman"/>
          <w:lang w:val="en-GB"/>
        </w:rPr>
        <w:t>Mrs.</w:t>
      </w:r>
      <w:r w:rsidR="00914524" w:rsidRPr="00914524">
        <w:rPr>
          <w:rFonts w:ascii="Times New Roman" w:hAnsi="Times New Roman" w:cs="Times New Roman"/>
          <w:b/>
          <w:bCs/>
          <w:lang w:val="en-GB"/>
        </w:rPr>
        <w:t xml:space="preserve"> Karen W. Mwangi</w:t>
      </w:r>
      <w:r w:rsidR="00914524">
        <w:rPr>
          <w:rFonts w:ascii="Times New Roman" w:hAnsi="Times New Roman" w:cs="Times New Roman"/>
          <w:b/>
          <w:bCs/>
          <w:lang w:val="en-GB"/>
        </w:rPr>
        <w:t>)</w:t>
      </w:r>
    </w:p>
    <w:p w14:paraId="18C15FA0" w14:textId="2DDDC379" w:rsidR="00DA1F9F" w:rsidRPr="00F12B53" w:rsidRDefault="00DA1F9F" w:rsidP="00914524">
      <w:pPr>
        <w:spacing w:after="0"/>
        <w:ind w:left="2123" w:right="-142" w:hanging="2123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14.</w:t>
      </w:r>
      <w:r w:rsidR="00914524">
        <w:rPr>
          <w:rFonts w:ascii="Times New Roman" w:hAnsi="Times New Roman" w:cs="Times New Roman"/>
          <w:lang w:val="en-GB"/>
        </w:rPr>
        <w:t>35</w:t>
      </w:r>
      <w:r w:rsidRPr="00F12B53">
        <w:rPr>
          <w:rFonts w:ascii="Times New Roman" w:hAnsi="Times New Roman" w:cs="Times New Roman"/>
          <w:lang w:val="en-GB"/>
        </w:rPr>
        <w:t xml:space="preserve"> – 1</w:t>
      </w:r>
      <w:r w:rsidR="00914524">
        <w:rPr>
          <w:rFonts w:ascii="Times New Roman" w:hAnsi="Times New Roman" w:cs="Times New Roman"/>
          <w:lang w:val="en-GB"/>
        </w:rPr>
        <w:t>4</w:t>
      </w:r>
      <w:r w:rsidRPr="00F12B53">
        <w:rPr>
          <w:rFonts w:ascii="Times New Roman" w:hAnsi="Times New Roman" w:cs="Times New Roman"/>
          <w:lang w:val="en-GB"/>
        </w:rPr>
        <w:t>.</w:t>
      </w:r>
      <w:r w:rsidR="00914524">
        <w:rPr>
          <w:rFonts w:ascii="Times New Roman" w:hAnsi="Times New Roman" w:cs="Times New Roman"/>
          <w:lang w:val="en-GB"/>
        </w:rPr>
        <w:t>5</w:t>
      </w:r>
      <w:r w:rsidRPr="00F12B53">
        <w:rPr>
          <w:rFonts w:ascii="Times New Roman" w:hAnsi="Times New Roman" w:cs="Times New Roman"/>
          <w:lang w:val="en-GB"/>
        </w:rPr>
        <w:t>0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i/>
          <w:iCs/>
          <w:lang w:val="en-GB"/>
        </w:rPr>
        <w:t xml:space="preserve">Second address: </w:t>
      </w:r>
      <w:r w:rsidR="00914524" w:rsidRPr="00914524">
        <w:rPr>
          <w:rFonts w:ascii="Times New Roman" w:hAnsi="Times New Roman" w:cs="Times New Roman"/>
          <w:lang w:val="en-GB"/>
        </w:rPr>
        <w:t xml:space="preserve">Rescue, multiplication and conservation of native bees in the BIOAY, </w:t>
      </w:r>
      <w:proofErr w:type="spellStart"/>
      <w:r w:rsidR="00914524" w:rsidRPr="00914524">
        <w:rPr>
          <w:rFonts w:ascii="Times New Roman" w:hAnsi="Times New Roman" w:cs="Times New Roman"/>
          <w:lang w:val="en-GB"/>
        </w:rPr>
        <w:t>Oxapampa</w:t>
      </w:r>
      <w:proofErr w:type="spellEnd"/>
      <w:r w:rsidR="00914524" w:rsidRPr="00914524">
        <w:rPr>
          <w:rFonts w:ascii="Times New Roman" w:hAnsi="Times New Roman" w:cs="Times New Roman"/>
          <w:lang w:val="en-GB"/>
        </w:rPr>
        <w:t>, Peru</w:t>
      </w:r>
      <w:r w:rsidRPr="00F12B53">
        <w:rPr>
          <w:rFonts w:ascii="Times New Roman" w:hAnsi="Times New Roman" w:cs="Times New Roman"/>
          <w:lang w:val="en-GB"/>
        </w:rPr>
        <w:t xml:space="preserve">, </w:t>
      </w:r>
      <w:r w:rsidR="009D2380" w:rsidRPr="009D2380">
        <w:rPr>
          <w:rFonts w:ascii="Times New Roman" w:hAnsi="Times New Roman" w:cs="Times New Roman"/>
          <w:b/>
          <w:bCs/>
          <w:lang w:val="en-GB"/>
        </w:rPr>
        <w:t>Dr.</w:t>
      </w:r>
      <w:r w:rsidR="009D2380">
        <w:rPr>
          <w:rFonts w:ascii="Times New Roman" w:hAnsi="Times New Roman" w:cs="Times New Roman"/>
          <w:lang w:val="en-GB"/>
        </w:rPr>
        <w:t xml:space="preserve"> </w:t>
      </w:r>
      <w:r w:rsidR="00914524" w:rsidRPr="00914524">
        <w:rPr>
          <w:rFonts w:ascii="Times New Roman" w:hAnsi="Times New Roman" w:cs="Times New Roman"/>
          <w:b/>
          <w:bCs/>
          <w:lang w:val="en-GB"/>
        </w:rPr>
        <w:t>Elisa M. Romero Sim</w:t>
      </w:r>
      <w:r w:rsidR="002B4FB2">
        <w:rPr>
          <w:rFonts w:ascii="Times New Roman" w:hAnsi="Times New Roman" w:cs="Times New Roman"/>
          <w:b/>
          <w:bCs/>
          <w:lang w:val="en-GB"/>
        </w:rPr>
        <w:t>ó</w:t>
      </w:r>
      <w:r w:rsidR="00914524" w:rsidRPr="00914524">
        <w:rPr>
          <w:rFonts w:ascii="Times New Roman" w:hAnsi="Times New Roman" w:cs="Times New Roman"/>
          <w:b/>
          <w:bCs/>
          <w:lang w:val="en-GB"/>
        </w:rPr>
        <w:t>n</w:t>
      </w:r>
    </w:p>
    <w:p w14:paraId="7F34DD6E" w14:textId="70D7AD7A" w:rsidR="00DA1F9F" w:rsidRPr="00F12B53" w:rsidRDefault="00DA1F9F" w:rsidP="00DA1F9F">
      <w:pPr>
        <w:spacing w:after="0"/>
        <w:ind w:right="-142"/>
        <w:jc w:val="both"/>
        <w:rPr>
          <w:rFonts w:ascii="Times New Roman" w:hAnsi="Times New Roman" w:cs="Times New Roman"/>
          <w:lang w:val="en-GB"/>
        </w:rPr>
      </w:pPr>
      <w:r w:rsidRPr="00F12B53">
        <w:rPr>
          <w:rFonts w:ascii="Times New Roman" w:hAnsi="Times New Roman" w:cs="Times New Roman"/>
          <w:lang w:val="en-GB"/>
        </w:rPr>
        <w:t>1</w:t>
      </w:r>
      <w:r w:rsidR="00914524">
        <w:rPr>
          <w:rFonts w:ascii="Times New Roman" w:hAnsi="Times New Roman" w:cs="Times New Roman"/>
          <w:lang w:val="en-GB"/>
        </w:rPr>
        <w:t>4</w:t>
      </w:r>
      <w:r w:rsidRPr="00F12B53">
        <w:rPr>
          <w:rFonts w:ascii="Times New Roman" w:hAnsi="Times New Roman" w:cs="Times New Roman"/>
          <w:lang w:val="en-GB"/>
        </w:rPr>
        <w:t>.</w:t>
      </w:r>
      <w:r w:rsidR="00914524">
        <w:rPr>
          <w:rFonts w:ascii="Times New Roman" w:hAnsi="Times New Roman" w:cs="Times New Roman"/>
          <w:lang w:val="en-GB"/>
        </w:rPr>
        <w:t>5</w:t>
      </w:r>
      <w:r w:rsidRPr="00F12B53">
        <w:rPr>
          <w:rFonts w:ascii="Times New Roman" w:hAnsi="Times New Roman" w:cs="Times New Roman"/>
          <w:lang w:val="en-GB"/>
        </w:rPr>
        <w:t xml:space="preserve">0 – 15.20 </w:t>
      </w:r>
      <w:r w:rsidRPr="00F12B53">
        <w:rPr>
          <w:rFonts w:ascii="Times New Roman" w:hAnsi="Times New Roman" w:cs="Times New Roman"/>
          <w:lang w:val="en-GB"/>
        </w:rPr>
        <w:tab/>
      </w:r>
      <w:r w:rsidRPr="00F12B53">
        <w:rPr>
          <w:rFonts w:ascii="Times New Roman" w:hAnsi="Times New Roman" w:cs="Times New Roman"/>
          <w:lang w:val="en-GB"/>
        </w:rPr>
        <w:tab/>
        <w:t>Q&amp;A</w:t>
      </w:r>
    </w:p>
    <w:p w14:paraId="64BF9D9D" w14:textId="77777777" w:rsidR="006800BE" w:rsidRPr="00F12B53" w:rsidRDefault="006800BE" w:rsidP="008718D8">
      <w:pPr>
        <w:spacing w:after="0"/>
        <w:ind w:right="-142"/>
        <w:jc w:val="both"/>
        <w:rPr>
          <w:rFonts w:ascii="Times New Roman" w:hAnsi="Times New Roman" w:cs="Times New Roman"/>
          <w:sz w:val="18"/>
          <w:szCs w:val="18"/>
          <w:lang w:val="en-GB"/>
        </w:rPr>
      </w:pPr>
    </w:p>
    <w:bookmarkEnd w:id="0"/>
    <w:p w14:paraId="015C4BFB" w14:textId="5A4E4634" w:rsidR="00CB2DBF" w:rsidRDefault="008718D8" w:rsidP="006C513C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  <w:r w:rsidRPr="00F12B53">
        <w:rPr>
          <w:rFonts w:ascii="Times New Roman" w:hAnsi="Times New Roman" w:cs="Times New Roman"/>
          <w:b/>
          <w:bCs/>
          <w:lang w:val="en-GB"/>
        </w:rPr>
        <w:t>1</w:t>
      </w:r>
      <w:r w:rsidR="006800BE" w:rsidRPr="00F12B53">
        <w:rPr>
          <w:rFonts w:ascii="Times New Roman" w:hAnsi="Times New Roman" w:cs="Times New Roman"/>
          <w:b/>
          <w:bCs/>
          <w:lang w:val="en-GB"/>
        </w:rPr>
        <w:t>5</w:t>
      </w:r>
      <w:r w:rsidRPr="00F12B53">
        <w:rPr>
          <w:rFonts w:ascii="Times New Roman" w:hAnsi="Times New Roman" w:cs="Times New Roman"/>
          <w:b/>
          <w:bCs/>
          <w:lang w:val="en-GB"/>
        </w:rPr>
        <w:t>.</w:t>
      </w:r>
      <w:r w:rsidR="006800BE" w:rsidRPr="00F12B53">
        <w:rPr>
          <w:rFonts w:ascii="Times New Roman" w:hAnsi="Times New Roman" w:cs="Times New Roman"/>
          <w:b/>
          <w:bCs/>
          <w:lang w:val="en-GB"/>
        </w:rPr>
        <w:t>2</w:t>
      </w:r>
      <w:r w:rsidRPr="00F12B53">
        <w:rPr>
          <w:rFonts w:ascii="Times New Roman" w:hAnsi="Times New Roman" w:cs="Times New Roman"/>
          <w:b/>
          <w:bCs/>
          <w:lang w:val="en-GB"/>
        </w:rPr>
        <w:t>0 – 1</w:t>
      </w:r>
      <w:r w:rsidR="006800BE" w:rsidRPr="00F12B53">
        <w:rPr>
          <w:rFonts w:ascii="Times New Roman" w:hAnsi="Times New Roman" w:cs="Times New Roman"/>
          <w:b/>
          <w:bCs/>
          <w:lang w:val="en-GB"/>
        </w:rPr>
        <w:t>5</w:t>
      </w:r>
      <w:r w:rsidRPr="00F12B53">
        <w:rPr>
          <w:rFonts w:ascii="Times New Roman" w:hAnsi="Times New Roman" w:cs="Times New Roman"/>
          <w:b/>
          <w:bCs/>
          <w:lang w:val="en-GB"/>
        </w:rPr>
        <w:t>.</w:t>
      </w:r>
      <w:r w:rsidR="006800BE" w:rsidRPr="00F12B53">
        <w:rPr>
          <w:rFonts w:ascii="Times New Roman" w:hAnsi="Times New Roman" w:cs="Times New Roman"/>
          <w:b/>
          <w:bCs/>
          <w:lang w:val="en-GB"/>
        </w:rPr>
        <w:t>4</w:t>
      </w:r>
      <w:r w:rsidR="006035A7" w:rsidRPr="00F12B53">
        <w:rPr>
          <w:rFonts w:ascii="Times New Roman" w:hAnsi="Times New Roman" w:cs="Times New Roman"/>
          <w:b/>
          <w:bCs/>
          <w:lang w:val="en-GB"/>
        </w:rPr>
        <w:t>5</w:t>
      </w:r>
      <w:r w:rsidRPr="00F12B53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075D2B" w:rsidRPr="00F12B53">
        <w:rPr>
          <w:rFonts w:ascii="Times New Roman" w:hAnsi="Times New Roman" w:cs="Times New Roman"/>
          <w:b/>
          <w:bCs/>
          <w:lang w:val="en-GB"/>
        </w:rPr>
        <w:tab/>
      </w:r>
      <w:r w:rsidR="00075D2B" w:rsidRPr="00F12B53">
        <w:rPr>
          <w:rFonts w:ascii="Times New Roman" w:hAnsi="Times New Roman" w:cs="Times New Roman"/>
          <w:b/>
          <w:bCs/>
          <w:lang w:val="en-GB"/>
        </w:rPr>
        <w:tab/>
      </w:r>
      <w:r w:rsidRPr="00F12B53">
        <w:rPr>
          <w:rFonts w:ascii="Times New Roman" w:hAnsi="Times New Roman" w:cs="Times New Roman"/>
          <w:b/>
          <w:bCs/>
          <w:lang w:val="en-GB"/>
        </w:rPr>
        <w:t>Conclusion of the conference</w:t>
      </w:r>
    </w:p>
    <w:p w14:paraId="7A381646" w14:textId="26400714" w:rsidR="00795363" w:rsidRDefault="008718D8" w:rsidP="006C513C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  <w:r w:rsidRPr="006800BE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7B51FB61" w14:textId="77777777" w:rsidR="002B4FB2" w:rsidRDefault="002B4FB2" w:rsidP="006C513C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2927588A" w14:textId="77777777" w:rsidR="002B4FB2" w:rsidRDefault="002B4FB2" w:rsidP="006C513C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0B8A8DC7" w14:textId="77777777" w:rsidR="00CB2DBF" w:rsidRDefault="00CB2DBF" w:rsidP="006C513C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838"/>
        <w:gridCol w:w="5789"/>
      </w:tblGrid>
      <w:tr w:rsidR="004E0AE7" w:rsidRPr="0061277D" w14:paraId="1863FB70" w14:textId="77777777" w:rsidTr="004E0AE7">
        <w:trPr>
          <w:trHeight w:val="308"/>
        </w:trPr>
        <w:tc>
          <w:tcPr>
            <w:tcW w:w="89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24CAB" w14:textId="5AADB2FF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sl-SI"/>
                <w14:ligatures w14:val="none"/>
              </w:rPr>
              <w:lastRenderedPageBreak/>
              <w:t>PRESENTERS’ TIMETABLE</w:t>
            </w:r>
            <w:r w:rsidR="00634338"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sl-SI"/>
                <w14:ligatures w14:val="none"/>
              </w:rPr>
              <w:t xml:space="preserve"> </w:t>
            </w:r>
            <w:r w:rsidR="00795363"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sl-SI"/>
                <w14:ligatures w14:val="none"/>
              </w:rPr>
              <w:t>(</w:t>
            </w:r>
            <w:r w:rsidR="00795363"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sl-SI"/>
                <w14:ligatures w14:val="none"/>
              </w:rPr>
              <w:t xml:space="preserve">not listed </w:t>
            </w:r>
            <w:r w:rsidR="002B4F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sl-SI"/>
                <w14:ligatures w14:val="none"/>
              </w:rPr>
              <w:t xml:space="preserve">by name and title in the </w:t>
            </w:r>
            <w:proofErr w:type="spellStart"/>
            <w:r w:rsidR="002B4F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sl-SI"/>
                <w14:ligatures w14:val="none"/>
              </w:rPr>
              <w:t>programme</w:t>
            </w:r>
            <w:proofErr w:type="spellEnd"/>
            <w:r w:rsidR="002B4FB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sl-SI"/>
                <w14:ligatures w14:val="none"/>
              </w:rPr>
              <w:t xml:space="preserve"> </w:t>
            </w:r>
            <w:r w:rsidR="00795363"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val="en-US" w:eastAsia="sl-SI"/>
                <w14:ligatures w14:val="none"/>
              </w:rPr>
              <w:t>above</w:t>
            </w:r>
            <w:r w:rsidR="00795363"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sl-SI"/>
                <w14:ligatures w14:val="none"/>
              </w:rPr>
              <w:t>)</w:t>
            </w:r>
          </w:p>
        </w:tc>
      </w:tr>
      <w:tr w:rsidR="004E0AE7" w:rsidRPr="0061277D" w14:paraId="6E3665E8" w14:textId="77777777" w:rsidTr="004E0AE7">
        <w:trPr>
          <w:trHeight w:val="3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BDD2" w14:textId="77777777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Time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FBBB" w14:textId="77777777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Presenter</w:t>
            </w:r>
          </w:p>
        </w:tc>
        <w:tc>
          <w:tcPr>
            <w:tcW w:w="5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4F1A1" w14:textId="77777777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Title</w:t>
            </w:r>
          </w:p>
        </w:tc>
      </w:tr>
      <w:tr w:rsidR="004E0AE7" w:rsidRPr="0061277D" w14:paraId="73945FB3" w14:textId="77777777" w:rsidTr="002B4FB2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bottom"/>
            <w:hideMark/>
          </w:tcPr>
          <w:p w14:paraId="77085588" w14:textId="77777777" w:rsidR="004E0AE7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Monday</w:t>
            </w:r>
          </w:p>
          <w:p w14:paraId="37F06CDE" w14:textId="77777777" w:rsidR="00423977" w:rsidRPr="00F421BD" w:rsidRDefault="0042397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lang w:val="en-US" w:eastAsia="sl-SI"/>
                <w14:ligatures w14:val="none"/>
              </w:rPr>
            </w:pPr>
          </w:p>
        </w:tc>
        <w:tc>
          <w:tcPr>
            <w:tcW w:w="7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33"/>
            <w:noWrap/>
            <w:hideMark/>
          </w:tcPr>
          <w:p w14:paraId="523FC5CE" w14:textId="3552DA88" w:rsidR="004E0AE7" w:rsidRPr="0061277D" w:rsidRDefault="004E0AE7" w:rsidP="00423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Section A: Sustainable beekeeping – management and healthcare</w:t>
            </w:r>
          </w:p>
        </w:tc>
      </w:tr>
      <w:tr w:rsidR="00893E76" w:rsidRPr="0061277D" w14:paraId="088DB965" w14:textId="77777777" w:rsidTr="004E0AE7">
        <w:trPr>
          <w:trHeight w:val="6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699A9" w14:textId="77777777" w:rsidR="00893E76" w:rsidRPr="0061277D" w:rsidRDefault="00893E76" w:rsidP="00893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14:25-14:40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1C561" w14:textId="3DCF4D88" w:rsidR="00893E76" w:rsidRPr="0061277D" w:rsidRDefault="00893E76" w:rsidP="00893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Imrich Szabó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E0409" w14:textId="6A0BB7A1" w:rsidR="00893E76" w:rsidRPr="0061277D" w:rsidRDefault="00893E76" w:rsidP="00893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Delayed mortality of honeybees following chronic acetamiprid exposure beyond the OECD 245 observation period</w:t>
            </w:r>
          </w:p>
        </w:tc>
      </w:tr>
      <w:tr w:rsidR="004E0AE7" w:rsidRPr="0061277D" w14:paraId="7D034697" w14:textId="77777777" w:rsidTr="004E0AE7">
        <w:trPr>
          <w:trHeight w:val="6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E0F4A" w14:textId="77777777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14:40-14:55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D5B2D" w14:textId="77777777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Milagros Luz Calumani Quilca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FD09F" w14:textId="77777777" w:rsidR="004E0AE7" w:rsidRPr="0061277D" w:rsidRDefault="004E0AE7" w:rsidP="00E56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Prevalence and infestation rate of Varroa destructor in Apis mellifera colonies in five departments of Peru</w:t>
            </w:r>
          </w:p>
        </w:tc>
      </w:tr>
      <w:tr w:rsidR="00FD6022" w:rsidRPr="0061277D" w14:paraId="65F46E7A" w14:textId="77777777" w:rsidTr="00897E28">
        <w:trPr>
          <w:trHeight w:val="6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7FF1A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14:55-15:10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23FD2" w14:textId="3854E023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Krzysztof Rutkowski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717AF" w14:textId="2B275F02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Molecular persistence of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Melissococcus</w:t>
            </w:r>
            <w:proofErr w:type="spell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plutonius</w:t>
            </w:r>
            <w:proofErr w:type="spell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and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Paenibacillus</w:t>
            </w:r>
            <w:proofErr w:type="spell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larvae in thermally processed beeswax</w:t>
            </w:r>
          </w:p>
        </w:tc>
      </w:tr>
      <w:tr w:rsidR="00FD6022" w:rsidRPr="0061277D" w14:paraId="1CBF9321" w14:textId="77777777" w:rsidTr="002B4FB2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202B4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 </w:t>
            </w:r>
          </w:p>
        </w:tc>
        <w:tc>
          <w:tcPr>
            <w:tcW w:w="7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33"/>
            <w:noWrap/>
            <w:hideMark/>
          </w:tcPr>
          <w:p w14:paraId="44D79017" w14:textId="3209ECAA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Section B: Beekeeping related services </w:t>
            </w:r>
          </w:p>
        </w:tc>
      </w:tr>
      <w:tr w:rsidR="00FD6022" w:rsidRPr="0061277D" w14:paraId="3E8A2E8C" w14:textId="77777777" w:rsidTr="004E0AE7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08384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14:25-14:40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2095C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Blerina Pupuleku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E0747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Apitourism</w:t>
            </w:r>
            <w:proofErr w:type="spell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in Albania, current dynamics and future perspectives for sustainable rural development</w:t>
            </w:r>
          </w:p>
        </w:tc>
      </w:tr>
      <w:tr w:rsidR="00FD6022" w:rsidRPr="0061277D" w14:paraId="6AF489DE" w14:textId="77777777" w:rsidTr="004E0AE7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87F29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14:40-14:55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1A9D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Dilbara Muratova 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0E742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Diversifying beekeeping income through organic product production: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Ecobee</w:t>
            </w:r>
            <w:proofErr w:type="spell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Ltd. (Kyrgyzstan)</w:t>
            </w:r>
          </w:p>
        </w:tc>
      </w:tr>
      <w:tr w:rsidR="00FD6022" w:rsidRPr="0061277D" w14:paraId="39692ED3" w14:textId="77777777" w:rsidTr="00501F12">
        <w:trPr>
          <w:trHeight w:val="66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A0102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14:55-15:10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59135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Nchimunya Mweemba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04BD0" w14:textId="1AA8C2BD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Determinants of hive occupation and colony establishment in community-based beekeeping in the miombo woodlands </w:t>
            </w:r>
            <w:r w:rsidR="00F45855"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…</w:t>
            </w:r>
          </w:p>
        </w:tc>
      </w:tr>
      <w:tr w:rsidR="00FD6022" w:rsidRPr="0061277D" w14:paraId="5C2DF86D" w14:textId="77777777" w:rsidTr="002B4FB2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ABC83" w14:textId="7777777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 </w:t>
            </w:r>
          </w:p>
        </w:tc>
        <w:tc>
          <w:tcPr>
            <w:tcW w:w="7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33"/>
            <w:noWrap/>
            <w:hideMark/>
          </w:tcPr>
          <w:p w14:paraId="0927EFFA" w14:textId="65705CE3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Section C: Bee products and general beekeeping </w:t>
            </w:r>
          </w:p>
        </w:tc>
      </w:tr>
      <w:tr w:rsidR="00FD6022" w:rsidRPr="0061277D" w14:paraId="4884D870" w14:textId="77777777" w:rsidTr="00E56BC6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44773" w14:textId="4DAE6500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14:05-14:20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5BAA0" w14:textId="4C1BDA95" w:rsidR="00FD6022" w:rsidRPr="0061277D" w:rsidRDefault="002938D7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Nazgul N.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Ishenbaeva</w:t>
            </w:r>
            <w:proofErr w:type="spellEnd"/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580A3" w14:textId="28A2AC2A" w:rsidR="00FD6022" w:rsidRPr="0061277D" w:rsidRDefault="00C815D7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Safety indicators of Kyrgyz honey and its compliance with international standards</w:t>
            </w:r>
          </w:p>
        </w:tc>
      </w:tr>
      <w:tr w:rsidR="00FD6022" w:rsidRPr="0061277D" w14:paraId="7B54A0BB" w14:textId="77777777" w:rsidTr="00E56BC6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017C1" w14:textId="61915690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14:20-14:35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C2381" w14:textId="56D01E5D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Elisa M. Romero Sim</w:t>
            </w:r>
            <w:r w:rsidR="00A459C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ó</w:t>
            </w: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n 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ABDEB" w14:textId="190E354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Impact of the use of castor bean–based bioinsecticides and ozone on reducing pollinator mortality in </w:t>
            </w:r>
            <w:r w:rsidR="00F421BD"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Quito</w:t>
            </w: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</w:t>
            </w:r>
            <w:r w:rsidR="008E6431"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…</w:t>
            </w:r>
          </w:p>
        </w:tc>
      </w:tr>
      <w:tr w:rsidR="00FD6022" w:rsidRPr="0061277D" w14:paraId="681DB8FA" w14:textId="77777777" w:rsidTr="00E56BC6">
        <w:trPr>
          <w:trHeight w:val="3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72742" w14:textId="644433C7" w:rsidR="00FD6022" w:rsidRPr="0061277D" w:rsidRDefault="00FD602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14:</w:t>
            </w:r>
            <w:r w:rsidR="008F5D92"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35</w:t>
            </w: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-14:5</w:t>
            </w:r>
            <w:r w:rsidR="000C2826"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9FC99" w14:textId="5A4CADCF" w:rsidR="00FD6022" w:rsidRPr="0061277D" w:rsidRDefault="00022B32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Mukhlisakhon</w:t>
            </w:r>
            <w:proofErr w:type="spell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</w:t>
            </w: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sl-SI"/>
                <w14:ligatures w14:val="none"/>
              </w:rPr>
              <w:t>Mukhammadjonova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C4989" w14:textId="56B9EC23" w:rsidR="00FD6022" w:rsidRPr="0061277D" w:rsidRDefault="00386288" w:rsidP="00FD6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Effect of intensive beekeeping technology on the development and productivity of </w:t>
            </w:r>
            <w:proofErr w:type="gram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honey bee</w:t>
            </w:r>
            <w:proofErr w:type="gram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colonies under the conditions</w:t>
            </w:r>
            <w:r w:rsidR="0061277D"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…</w:t>
            </w:r>
          </w:p>
        </w:tc>
      </w:tr>
      <w:tr w:rsidR="003E25C3" w:rsidRPr="0061277D" w14:paraId="5BA55337" w14:textId="77777777" w:rsidTr="002B4FB2">
        <w:trPr>
          <w:trHeight w:val="3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hideMark/>
          </w:tcPr>
          <w:p w14:paraId="0C88DA0E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Tuesday</w:t>
            </w:r>
          </w:p>
        </w:tc>
        <w:tc>
          <w:tcPr>
            <w:tcW w:w="7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FF33"/>
            <w:noWrap/>
            <w:hideMark/>
          </w:tcPr>
          <w:p w14:paraId="27D96FDE" w14:textId="45B243B5" w:rsidR="003E25C3" w:rsidRPr="0061277D" w:rsidRDefault="00524B36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P</w:t>
            </w:r>
            <w:r w:rsidR="003E25C3"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resentations</w:t>
            </w: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of c</w:t>
            </w:r>
            <w:r w:rsidRPr="006127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ountries</w:t>
            </w:r>
          </w:p>
        </w:tc>
      </w:tr>
      <w:tr w:rsidR="003E25C3" w:rsidRPr="0061277D" w14:paraId="701C16FF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B6AD4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11:30-11:40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DE8E2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Noureddine Adjlane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C03D6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proofErr w:type="gram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Honey bee</w:t>
            </w:r>
            <w:proofErr w:type="gramEnd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 sector in Algeria: Health, diversity and sustainability</w:t>
            </w:r>
          </w:p>
        </w:tc>
      </w:tr>
      <w:tr w:rsidR="003E25C3" w:rsidRPr="0061277D" w14:paraId="4DEB80C1" w14:textId="77777777" w:rsidTr="004E0AE7">
        <w:trPr>
          <w:trHeight w:val="37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B2C87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11:40-11:50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7DC22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Regina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Ciira</w:t>
            </w:r>
            <w:proofErr w:type="spellEnd"/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4DAD3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From Beekeeping to a Resilient Bioeconomy</w:t>
            </w:r>
          </w:p>
        </w:tc>
      </w:tr>
      <w:tr w:rsidR="003E25C3" w:rsidRPr="0061277D" w14:paraId="021E990A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75D7A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11:50-12:00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A0AB4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Carla Marina Manjate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97F1F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Beekeeping in Mozambique: Current situation, production factors and good practices</w:t>
            </w:r>
          </w:p>
        </w:tc>
      </w:tr>
      <w:tr w:rsidR="003E25C3" w:rsidRPr="0061277D" w14:paraId="503EA885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1C0C3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12:00-12:10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CF884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Mary Kabemba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6E4A7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Strengthening Zambia’s beekeeping sector</w:t>
            </w:r>
          </w:p>
        </w:tc>
      </w:tr>
      <w:tr w:rsidR="003E25C3" w:rsidRPr="0061277D" w14:paraId="3ADF5FCB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3C598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12:10-12:20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01270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Milagros Luz Calumani Quilca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031B3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Overview of beekeeping in Peru</w:t>
            </w:r>
          </w:p>
        </w:tc>
      </w:tr>
      <w:tr w:rsidR="003E25C3" w:rsidRPr="0061277D" w14:paraId="12EA5A88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AB854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12:20-12:30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E303A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 xml:space="preserve">Nazira </w:t>
            </w:r>
            <w:proofErr w:type="spellStart"/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Rysbekova</w:t>
            </w:r>
            <w:proofErr w:type="spellEnd"/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D065F" w14:textId="5A5B443B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Beekeeping sector in Kyrgyz</w:t>
            </w:r>
            <w:r w:rsidR="0045465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stan</w:t>
            </w:r>
          </w:p>
        </w:tc>
      </w:tr>
      <w:tr w:rsidR="003E25C3" w:rsidRPr="0061277D" w14:paraId="289BA79A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DC29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12:30-12:40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DF90B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TBA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80745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Beekeeping in Uzbekistan</w:t>
            </w:r>
          </w:p>
        </w:tc>
      </w:tr>
      <w:tr w:rsidR="003E25C3" w:rsidRPr="0061277D" w14:paraId="1CD4D1DA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987FF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12:40-12:50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345A9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Alkida Salliu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44056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Beekeeping in Albania</w:t>
            </w:r>
          </w:p>
        </w:tc>
      </w:tr>
      <w:tr w:rsidR="003E25C3" w:rsidRPr="0061277D" w14:paraId="10A4F3EF" w14:textId="77777777" w:rsidTr="004E0AE7">
        <w:trPr>
          <w:trHeight w:val="30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34AEC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12:50-13:00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E1873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Krzysztof Rutkowski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CD003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Beekeeping in Norway</w:t>
            </w:r>
          </w:p>
        </w:tc>
      </w:tr>
      <w:tr w:rsidR="003E25C3" w:rsidRPr="0061277D" w14:paraId="6A0B55B0" w14:textId="77777777" w:rsidTr="00746D2E">
        <w:trPr>
          <w:trHeight w:val="44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EE095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13:00-13:10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A75EA" w14:textId="77777777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Tetiana Senchuk</w:t>
            </w:r>
          </w:p>
        </w:tc>
        <w:tc>
          <w:tcPr>
            <w:tcW w:w="5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A7E48" w14:textId="1F25344F" w:rsidR="003E25C3" w:rsidRPr="0061277D" w:rsidRDefault="003E25C3" w:rsidP="003E2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</w:pPr>
            <w:r w:rsidRPr="006127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sl-SI"/>
                <w14:ligatures w14:val="none"/>
              </w:rPr>
              <w:t>Institutional, Economic, and Ecological Aspects of Beekeeping Development in Ukraine: Challenges and Transformation</w:t>
            </w:r>
          </w:p>
        </w:tc>
      </w:tr>
    </w:tbl>
    <w:p w14:paraId="1EA9C98D" w14:textId="06166B97" w:rsidR="007B6260" w:rsidRPr="0061277D" w:rsidRDefault="007B6260" w:rsidP="0061277D">
      <w:pPr>
        <w:spacing w:after="0"/>
        <w:ind w:right="-142"/>
        <w:jc w:val="both"/>
        <w:rPr>
          <w:rFonts w:ascii="Times New Roman" w:hAnsi="Times New Roman" w:cs="Times New Roman"/>
          <w:b/>
          <w:bCs/>
          <w:lang w:val="en-US"/>
        </w:rPr>
      </w:pPr>
    </w:p>
    <w:sectPr w:rsidR="007B6260" w:rsidRPr="0061277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201AF" w14:textId="77777777" w:rsidR="00337526" w:rsidRDefault="00337526" w:rsidP="006C513C">
      <w:pPr>
        <w:spacing w:after="0" w:line="240" w:lineRule="auto"/>
      </w:pPr>
      <w:r>
        <w:separator/>
      </w:r>
    </w:p>
  </w:endnote>
  <w:endnote w:type="continuationSeparator" w:id="0">
    <w:p w14:paraId="20FEE4A5" w14:textId="77777777" w:rsidR="00337526" w:rsidRDefault="00337526" w:rsidP="006C5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7C57" w14:textId="16BCB2D7" w:rsidR="006C513C" w:rsidRDefault="006C513C" w:rsidP="006C513C">
    <w:pPr>
      <w:pStyle w:val="Noga"/>
      <w:tabs>
        <w:tab w:val="right" w:pos="8647"/>
      </w:tabs>
      <w:ind w:right="360"/>
    </w:pPr>
    <w:r w:rsidRPr="006C513C">
      <w:rPr>
        <w:noProof/>
      </w:rPr>
      <w:drawing>
        <wp:inline distT="0" distB="0" distL="0" distR="0" wp14:anchorId="443360C9" wp14:editId="0214DAE3">
          <wp:extent cx="1244600" cy="733757"/>
          <wp:effectExtent l="0" t="0" r="0" b="0"/>
          <wp:docPr id="14048523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77972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173" cy="740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C513C">
      <w:t xml:space="preserve">           </w:t>
    </w:r>
    <w:r>
      <w:rPr>
        <w:noProof/>
      </w:rPr>
      <w:drawing>
        <wp:inline distT="0" distB="0" distL="0" distR="0" wp14:anchorId="751DDE19" wp14:editId="15DE68A9">
          <wp:extent cx="2476500" cy="747038"/>
          <wp:effectExtent l="0" t="0" r="0" b="0"/>
          <wp:docPr id="15673601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3233" cy="755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>
      <w:rPr>
        <w:noProof/>
      </w:rPr>
      <w:drawing>
        <wp:inline distT="0" distB="0" distL="0" distR="0" wp14:anchorId="1061E474" wp14:editId="1685ED71">
          <wp:extent cx="1003300" cy="500594"/>
          <wp:effectExtent l="0" t="0" r="6350" b="0"/>
          <wp:docPr id="55612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3" cy="509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56FE3" w14:textId="77777777" w:rsidR="00337526" w:rsidRDefault="00337526" w:rsidP="006C513C">
      <w:pPr>
        <w:spacing w:after="0" w:line="240" w:lineRule="auto"/>
      </w:pPr>
      <w:r>
        <w:separator/>
      </w:r>
    </w:p>
  </w:footnote>
  <w:footnote w:type="continuationSeparator" w:id="0">
    <w:p w14:paraId="7A120C90" w14:textId="77777777" w:rsidR="00337526" w:rsidRDefault="00337526" w:rsidP="006C5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E67B" w14:textId="054EA6B4" w:rsidR="006C513C" w:rsidRPr="006C513C" w:rsidRDefault="006C513C" w:rsidP="006C513C">
    <w:pPr>
      <w:pStyle w:val="Glava"/>
      <w:ind w:left="-567" w:right="-612"/>
      <w:rPr>
        <w:lang w:val="sv-SE"/>
      </w:rPr>
    </w:pPr>
    <w:r>
      <w:rPr>
        <w:noProof/>
      </w:rPr>
      <w:drawing>
        <wp:inline distT="0" distB="0" distL="0" distR="0" wp14:anchorId="1515D496" wp14:editId="0189356B">
          <wp:extent cx="2575680" cy="647700"/>
          <wp:effectExtent l="0" t="0" r="0" b="0"/>
          <wp:docPr id="191734364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604" cy="65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v-SE"/>
      </w:rPr>
      <w:t xml:space="preserve">  </w:t>
    </w:r>
    <w:r w:rsidRPr="00067A03">
      <w:rPr>
        <w:noProof/>
        <w:lang w:val="sv-SE"/>
      </w:rPr>
      <w:drawing>
        <wp:inline distT="0" distB="0" distL="0" distR="0" wp14:anchorId="07D302D2" wp14:editId="451FE790">
          <wp:extent cx="1460336" cy="730250"/>
          <wp:effectExtent l="0" t="0" r="6985" b="0"/>
          <wp:docPr id="93285769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120" cy="736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sv-SE"/>
      </w:rPr>
      <w:t xml:space="preserve">  </w:t>
    </w:r>
    <w:r w:rsidRPr="007A50E6">
      <w:rPr>
        <w:noProof/>
        <w:lang w:val="sv-SE"/>
      </w:rPr>
      <w:drawing>
        <wp:inline distT="0" distB="0" distL="0" distR="0" wp14:anchorId="74036A45" wp14:editId="4210D140">
          <wp:extent cx="2131671" cy="786594"/>
          <wp:effectExtent l="0" t="0" r="0" b="0"/>
          <wp:docPr id="98824898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664" cy="797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040B0"/>
    <w:multiLevelType w:val="hybridMultilevel"/>
    <w:tmpl w:val="A8C4EC5C"/>
    <w:lvl w:ilvl="0" w:tplc="042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D635884"/>
    <w:multiLevelType w:val="hybridMultilevel"/>
    <w:tmpl w:val="07C693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577C7"/>
    <w:multiLevelType w:val="hybridMultilevel"/>
    <w:tmpl w:val="D12289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605214"/>
    <w:multiLevelType w:val="hybridMultilevel"/>
    <w:tmpl w:val="39B2DC5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0508540">
    <w:abstractNumId w:val="3"/>
  </w:num>
  <w:num w:numId="2" w16cid:durableId="1731415262">
    <w:abstractNumId w:val="2"/>
  </w:num>
  <w:num w:numId="3" w16cid:durableId="2116052028">
    <w:abstractNumId w:val="1"/>
  </w:num>
  <w:num w:numId="4" w16cid:durableId="1782604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D8"/>
    <w:rsid w:val="00020C83"/>
    <w:rsid w:val="00022B32"/>
    <w:rsid w:val="00066630"/>
    <w:rsid w:val="0007125F"/>
    <w:rsid w:val="00075CA7"/>
    <w:rsid w:val="00075D2B"/>
    <w:rsid w:val="000904E2"/>
    <w:rsid w:val="00096E33"/>
    <w:rsid w:val="000A50AA"/>
    <w:rsid w:val="000B6064"/>
    <w:rsid w:val="000C2826"/>
    <w:rsid w:val="000E1D6E"/>
    <w:rsid w:val="000E6AE7"/>
    <w:rsid w:val="000E79CB"/>
    <w:rsid w:val="000F4568"/>
    <w:rsid w:val="001302B1"/>
    <w:rsid w:val="00131DBD"/>
    <w:rsid w:val="00132B5A"/>
    <w:rsid w:val="00134507"/>
    <w:rsid w:val="0014139F"/>
    <w:rsid w:val="00163386"/>
    <w:rsid w:val="0017497C"/>
    <w:rsid w:val="001776E1"/>
    <w:rsid w:val="001829A0"/>
    <w:rsid w:val="001857B3"/>
    <w:rsid w:val="001A2AAB"/>
    <w:rsid w:val="001A2D87"/>
    <w:rsid w:val="001C6249"/>
    <w:rsid w:val="001D12DD"/>
    <w:rsid w:val="001D53CE"/>
    <w:rsid w:val="001E53DF"/>
    <w:rsid w:val="00237114"/>
    <w:rsid w:val="00246687"/>
    <w:rsid w:val="002475CC"/>
    <w:rsid w:val="00251451"/>
    <w:rsid w:val="00260B6A"/>
    <w:rsid w:val="00264930"/>
    <w:rsid w:val="002737EF"/>
    <w:rsid w:val="0028028A"/>
    <w:rsid w:val="002938D7"/>
    <w:rsid w:val="002953B5"/>
    <w:rsid w:val="002A21C9"/>
    <w:rsid w:val="002A3B94"/>
    <w:rsid w:val="002A7076"/>
    <w:rsid w:val="002B08F9"/>
    <w:rsid w:val="002B3EC8"/>
    <w:rsid w:val="002B4FB2"/>
    <w:rsid w:val="002B5F32"/>
    <w:rsid w:val="002D68AC"/>
    <w:rsid w:val="002E2987"/>
    <w:rsid w:val="002F5502"/>
    <w:rsid w:val="003006DA"/>
    <w:rsid w:val="00314731"/>
    <w:rsid w:val="00320D4C"/>
    <w:rsid w:val="00337526"/>
    <w:rsid w:val="00365C62"/>
    <w:rsid w:val="00366953"/>
    <w:rsid w:val="003735E7"/>
    <w:rsid w:val="00373E50"/>
    <w:rsid w:val="00386288"/>
    <w:rsid w:val="003A7885"/>
    <w:rsid w:val="003B4195"/>
    <w:rsid w:val="003D4E1B"/>
    <w:rsid w:val="003E25C3"/>
    <w:rsid w:val="003E77A4"/>
    <w:rsid w:val="00401B68"/>
    <w:rsid w:val="004154A8"/>
    <w:rsid w:val="00420676"/>
    <w:rsid w:val="00423977"/>
    <w:rsid w:val="00431B5F"/>
    <w:rsid w:val="00454657"/>
    <w:rsid w:val="00457BAB"/>
    <w:rsid w:val="00462A68"/>
    <w:rsid w:val="00462EB0"/>
    <w:rsid w:val="004644AA"/>
    <w:rsid w:val="00470568"/>
    <w:rsid w:val="00483AD2"/>
    <w:rsid w:val="00483DE9"/>
    <w:rsid w:val="004A1D01"/>
    <w:rsid w:val="004A63CC"/>
    <w:rsid w:val="004B1D98"/>
    <w:rsid w:val="004B2B87"/>
    <w:rsid w:val="004C0AB3"/>
    <w:rsid w:val="004C1FEF"/>
    <w:rsid w:val="004D0706"/>
    <w:rsid w:val="004D2C7C"/>
    <w:rsid w:val="004E0AE7"/>
    <w:rsid w:val="004E2BCB"/>
    <w:rsid w:val="004F17F7"/>
    <w:rsid w:val="004F495C"/>
    <w:rsid w:val="00501F12"/>
    <w:rsid w:val="005053E9"/>
    <w:rsid w:val="00505CAE"/>
    <w:rsid w:val="005172C3"/>
    <w:rsid w:val="005218FA"/>
    <w:rsid w:val="00523842"/>
    <w:rsid w:val="005240FD"/>
    <w:rsid w:val="00524B36"/>
    <w:rsid w:val="00524BC6"/>
    <w:rsid w:val="005326FB"/>
    <w:rsid w:val="00533C49"/>
    <w:rsid w:val="00574EFB"/>
    <w:rsid w:val="00581725"/>
    <w:rsid w:val="00582286"/>
    <w:rsid w:val="00596550"/>
    <w:rsid w:val="005A76A1"/>
    <w:rsid w:val="005B4594"/>
    <w:rsid w:val="005C25F2"/>
    <w:rsid w:val="005C7276"/>
    <w:rsid w:val="005D2827"/>
    <w:rsid w:val="005F69DD"/>
    <w:rsid w:val="006035A7"/>
    <w:rsid w:val="0061277D"/>
    <w:rsid w:val="006147FF"/>
    <w:rsid w:val="0062443B"/>
    <w:rsid w:val="00630C57"/>
    <w:rsid w:val="00633823"/>
    <w:rsid w:val="00634104"/>
    <w:rsid w:val="00634338"/>
    <w:rsid w:val="006435B5"/>
    <w:rsid w:val="006518EA"/>
    <w:rsid w:val="00652522"/>
    <w:rsid w:val="0066132F"/>
    <w:rsid w:val="006721F0"/>
    <w:rsid w:val="006800BE"/>
    <w:rsid w:val="00681F33"/>
    <w:rsid w:val="006930C8"/>
    <w:rsid w:val="006957C9"/>
    <w:rsid w:val="006C1997"/>
    <w:rsid w:val="006C513C"/>
    <w:rsid w:val="006E70FA"/>
    <w:rsid w:val="006F0A51"/>
    <w:rsid w:val="006F59E5"/>
    <w:rsid w:val="0071702C"/>
    <w:rsid w:val="00724AFD"/>
    <w:rsid w:val="0073476C"/>
    <w:rsid w:val="0073747F"/>
    <w:rsid w:val="00741052"/>
    <w:rsid w:val="00746D2E"/>
    <w:rsid w:val="0075005C"/>
    <w:rsid w:val="00753B40"/>
    <w:rsid w:val="007615F6"/>
    <w:rsid w:val="007741EF"/>
    <w:rsid w:val="00782F55"/>
    <w:rsid w:val="00795363"/>
    <w:rsid w:val="007A24D4"/>
    <w:rsid w:val="007A3A10"/>
    <w:rsid w:val="007A49E5"/>
    <w:rsid w:val="007B6260"/>
    <w:rsid w:val="007C1FF0"/>
    <w:rsid w:val="007C2898"/>
    <w:rsid w:val="007D5096"/>
    <w:rsid w:val="007D65C8"/>
    <w:rsid w:val="007E225E"/>
    <w:rsid w:val="007E31B4"/>
    <w:rsid w:val="007F0913"/>
    <w:rsid w:val="00804102"/>
    <w:rsid w:val="00806023"/>
    <w:rsid w:val="008077AD"/>
    <w:rsid w:val="0081356A"/>
    <w:rsid w:val="00816CDA"/>
    <w:rsid w:val="0083391E"/>
    <w:rsid w:val="00834C96"/>
    <w:rsid w:val="008718D8"/>
    <w:rsid w:val="00893E76"/>
    <w:rsid w:val="00895CBA"/>
    <w:rsid w:val="00897E28"/>
    <w:rsid w:val="008A670C"/>
    <w:rsid w:val="008B6BAB"/>
    <w:rsid w:val="008B6FF6"/>
    <w:rsid w:val="008D0869"/>
    <w:rsid w:val="008D0D71"/>
    <w:rsid w:val="008D5F32"/>
    <w:rsid w:val="008D5F42"/>
    <w:rsid w:val="008E2C39"/>
    <w:rsid w:val="008E6431"/>
    <w:rsid w:val="008E667A"/>
    <w:rsid w:val="008E75CB"/>
    <w:rsid w:val="008F561E"/>
    <w:rsid w:val="008F5D92"/>
    <w:rsid w:val="00910C7E"/>
    <w:rsid w:val="00914524"/>
    <w:rsid w:val="00922F7B"/>
    <w:rsid w:val="00924370"/>
    <w:rsid w:val="00924B70"/>
    <w:rsid w:val="009441C9"/>
    <w:rsid w:val="00955F3B"/>
    <w:rsid w:val="00965413"/>
    <w:rsid w:val="009719FA"/>
    <w:rsid w:val="00975880"/>
    <w:rsid w:val="009834BC"/>
    <w:rsid w:val="009C349B"/>
    <w:rsid w:val="009C3931"/>
    <w:rsid w:val="009C48ED"/>
    <w:rsid w:val="009D0128"/>
    <w:rsid w:val="009D2380"/>
    <w:rsid w:val="009E4B83"/>
    <w:rsid w:val="009F0F95"/>
    <w:rsid w:val="009F208A"/>
    <w:rsid w:val="00A01F88"/>
    <w:rsid w:val="00A1035B"/>
    <w:rsid w:val="00A12D8E"/>
    <w:rsid w:val="00A14208"/>
    <w:rsid w:val="00A14460"/>
    <w:rsid w:val="00A20038"/>
    <w:rsid w:val="00A20DBB"/>
    <w:rsid w:val="00A328EB"/>
    <w:rsid w:val="00A33F6B"/>
    <w:rsid w:val="00A34130"/>
    <w:rsid w:val="00A41245"/>
    <w:rsid w:val="00A42640"/>
    <w:rsid w:val="00A459C6"/>
    <w:rsid w:val="00A51BA9"/>
    <w:rsid w:val="00A53F8D"/>
    <w:rsid w:val="00A54D02"/>
    <w:rsid w:val="00A554F6"/>
    <w:rsid w:val="00A71F59"/>
    <w:rsid w:val="00A73E4C"/>
    <w:rsid w:val="00A80DB4"/>
    <w:rsid w:val="00A80DC1"/>
    <w:rsid w:val="00A84367"/>
    <w:rsid w:val="00A87872"/>
    <w:rsid w:val="00AB61F0"/>
    <w:rsid w:val="00AB795D"/>
    <w:rsid w:val="00AC1026"/>
    <w:rsid w:val="00AD5605"/>
    <w:rsid w:val="00AD6C0D"/>
    <w:rsid w:val="00B06061"/>
    <w:rsid w:val="00B114BD"/>
    <w:rsid w:val="00B26648"/>
    <w:rsid w:val="00B26976"/>
    <w:rsid w:val="00B40DB9"/>
    <w:rsid w:val="00B41997"/>
    <w:rsid w:val="00B50C43"/>
    <w:rsid w:val="00B53223"/>
    <w:rsid w:val="00B54D7E"/>
    <w:rsid w:val="00B670B8"/>
    <w:rsid w:val="00B737DF"/>
    <w:rsid w:val="00B84330"/>
    <w:rsid w:val="00B920C0"/>
    <w:rsid w:val="00B945EB"/>
    <w:rsid w:val="00B95AAF"/>
    <w:rsid w:val="00BA27C3"/>
    <w:rsid w:val="00BB0639"/>
    <w:rsid w:val="00BB274C"/>
    <w:rsid w:val="00BB328C"/>
    <w:rsid w:val="00BB5946"/>
    <w:rsid w:val="00BE7BE5"/>
    <w:rsid w:val="00BF19B6"/>
    <w:rsid w:val="00C02EAA"/>
    <w:rsid w:val="00C24061"/>
    <w:rsid w:val="00C262CB"/>
    <w:rsid w:val="00C34545"/>
    <w:rsid w:val="00C362D8"/>
    <w:rsid w:val="00C62A3F"/>
    <w:rsid w:val="00C646FB"/>
    <w:rsid w:val="00C815D7"/>
    <w:rsid w:val="00C838A6"/>
    <w:rsid w:val="00C87858"/>
    <w:rsid w:val="00C97B2F"/>
    <w:rsid w:val="00CA479F"/>
    <w:rsid w:val="00CA5221"/>
    <w:rsid w:val="00CA6D23"/>
    <w:rsid w:val="00CA7286"/>
    <w:rsid w:val="00CB2B15"/>
    <w:rsid w:val="00CB2DBF"/>
    <w:rsid w:val="00CD33A7"/>
    <w:rsid w:val="00CF7756"/>
    <w:rsid w:val="00D04B6D"/>
    <w:rsid w:val="00D12A2A"/>
    <w:rsid w:val="00D2450E"/>
    <w:rsid w:val="00D4036D"/>
    <w:rsid w:val="00D61F13"/>
    <w:rsid w:val="00D67F74"/>
    <w:rsid w:val="00D72C32"/>
    <w:rsid w:val="00D83DB8"/>
    <w:rsid w:val="00D92753"/>
    <w:rsid w:val="00DA0BC8"/>
    <w:rsid w:val="00DA16DE"/>
    <w:rsid w:val="00DA1F9F"/>
    <w:rsid w:val="00DA50F5"/>
    <w:rsid w:val="00DB1EF5"/>
    <w:rsid w:val="00DB2A11"/>
    <w:rsid w:val="00DC4260"/>
    <w:rsid w:val="00DC6285"/>
    <w:rsid w:val="00DD26A5"/>
    <w:rsid w:val="00DD289A"/>
    <w:rsid w:val="00DD37B1"/>
    <w:rsid w:val="00DE2B13"/>
    <w:rsid w:val="00DE54B8"/>
    <w:rsid w:val="00DF2AB7"/>
    <w:rsid w:val="00E045E0"/>
    <w:rsid w:val="00E0738C"/>
    <w:rsid w:val="00E17D01"/>
    <w:rsid w:val="00E265E7"/>
    <w:rsid w:val="00E609D3"/>
    <w:rsid w:val="00E6158E"/>
    <w:rsid w:val="00E76258"/>
    <w:rsid w:val="00E77928"/>
    <w:rsid w:val="00E80B9A"/>
    <w:rsid w:val="00EC0B1E"/>
    <w:rsid w:val="00ED022C"/>
    <w:rsid w:val="00EE3FFD"/>
    <w:rsid w:val="00EF5E46"/>
    <w:rsid w:val="00EF61F8"/>
    <w:rsid w:val="00F00B8C"/>
    <w:rsid w:val="00F01A6E"/>
    <w:rsid w:val="00F06499"/>
    <w:rsid w:val="00F12B53"/>
    <w:rsid w:val="00F20483"/>
    <w:rsid w:val="00F31586"/>
    <w:rsid w:val="00F3183C"/>
    <w:rsid w:val="00F31AF6"/>
    <w:rsid w:val="00F41C58"/>
    <w:rsid w:val="00F421BD"/>
    <w:rsid w:val="00F45855"/>
    <w:rsid w:val="00F83CD0"/>
    <w:rsid w:val="00F85C1B"/>
    <w:rsid w:val="00F91900"/>
    <w:rsid w:val="00FA0E95"/>
    <w:rsid w:val="00FA42C0"/>
    <w:rsid w:val="00FA5A0D"/>
    <w:rsid w:val="00FA7B54"/>
    <w:rsid w:val="00FB4413"/>
    <w:rsid w:val="00FB592B"/>
    <w:rsid w:val="00FD6022"/>
    <w:rsid w:val="00FD79E3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06FF"/>
  <w15:chartTrackingRefBased/>
  <w15:docId w15:val="{813A1BFA-EC5C-4E00-B41F-EC349D25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586"/>
  </w:style>
  <w:style w:type="paragraph" w:styleId="Naslov1">
    <w:name w:val="heading 1"/>
    <w:basedOn w:val="Navaden"/>
    <w:next w:val="Navaden"/>
    <w:link w:val="Naslov1Znak"/>
    <w:uiPriority w:val="9"/>
    <w:qFormat/>
    <w:rsid w:val="0087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7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71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7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71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7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7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7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7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71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71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71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718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718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718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718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718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718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7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7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7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7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7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718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718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718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71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718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718D8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nhideWhenUsed/>
    <w:rsid w:val="006C5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513C"/>
  </w:style>
  <w:style w:type="paragraph" w:styleId="Noga">
    <w:name w:val="footer"/>
    <w:basedOn w:val="Navaden"/>
    <w:link w:val="NogaZnak"/>
    <w:uiPriority w:val="99"/>
    <w:unhideWhenUsed/>
    <w:rsid w:val="006C5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C513C"/>
  </w:style>
  <w:style w:type="paragraph" w:styleId="Revizija">
    <w:name w:val="Revision"/>
    <w:hidden/>
    <w:uiPriority w:val="99"/>
    <w:semiHidden/>
    <w:rsid w:val="006C513C"/>
    <w:pPr>
      <w:spacing w:after="0" w:line="240" w:lineRule="auto"/>
    </w:pPr>
  </w:style>
  <w:style w:type="table" w:styleId="Tabelamrea">
    <w:name w:val="Table Grid"/>
    <w:basedOn w:val="Navadnatabela"/>
    <w:uiPriority w:val="39"/>
    <w:rsid w:val="00D83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B584C516BF947A37C3DD12057ED88" ma:contentTypeVersion="17" ma:contentTypeDescription="Create a new document." ma:contentTypeScope="" ma:versionID="de96987589161655e05900b107539160">
  <xsd:schema xmlns:xsd="http://www.w3.org/2001/XMLSchema" xmlns:xs="http://www.w3.org/2001/XMLSchema" xmlns:p="http://schemas.microsoft.com/office/2006/metadata/properties" xmlns:ns2="49d57fa5-ad5e-48de-9668-cdc92ff02467" xmlns:ns3="7de0a570-bb44-41ab-ae64-ad053008148b" targetNamespace="http://schemas.microsoft.com/office/2006/metadata/properties" ma:root="true" ma:fieldsID="4e58a72515663fd9714b487e3213da89" ns2:_="" ns3:_="">
    <xsd:import namespace="49d57fa5-ad5e-48de-9668-cdc92ff02467"/>
    <xsd:import namespace="7de0a570-bb44-41ab-ae64-ad0530081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57fa5-ad5e-48de-9668-cdc92ff02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0a53f33-e294-483b-ae3f-1c6d81684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0a570-bb44-41ab-ae64-ad05300814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bbf93a-b12c-47f0-b13c-4e783c9713de}" ma:internalName="TaxCatchAll" ma:showField="CatchAllData" ma:web="7de0a570-bb44-41ab-ae64-ad0530081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d57fa5-ad5e-48de-9668-cdc92ff02467">
      <Terms xmlns="http://schemas.microsoft.com/office/infopath/2007/PartnerControls"/>
    </lcf76f155ced4ddcb4097134ff3c332f>
    <TaxCatchAll xmlns="7de0a570-bb44-41ab-ae64-ad053008148b" xsi:nil="true"/>
  </documentManagement>
</p:properties>
</file>

<file path=customXml/itemProps1.xml><?xml version="1.0" encoding="utf-8"?>
<ds:datastoreItem xmlns:ds="http://schemas.openxmlformats.org/officeDocument/2006/customXml" ds:itemID="{B8C04F6A-D028-4A07-9C90-2D0508DB0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337575-738D-40FC-80FA-0DB9B61C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57fa5-ad5e-48de-9668-cdc92ff02467"/>
    <ds:schemaRef ds:uri="7de0a570-bb44-41ab-ae64-ad0530081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A7BE66-FAE2-4803-B74D-E7A06B3C506F}">
  <ds:schemaRefs>
    <ds:schemaRef ds:uri="http://schemas.microsoft.com/office/2006/metadata/properties"/>
    <ds:schemaRef ds:uri="http://schemas.microsoft.com/office/infopath/2007/PartnerControls"/>
    <ds:schemaRef ds:uri="49d57fa5-ad5e-48de-9668-cdc92ff02467"/>
    <ds:schemaRef ds:uri="7de0a570-bb44-41ab-ae64-ad0530081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Sibila Lebe</dc:creator>
  <cp:keywords/>
  <dc:description/>
  <cp:lastModifiedBy>Dr. Sonja Sibila Lebe</cp:lastModifiedBy>
  <cp:revision>2</cp:revision>
  <cp:lastPrinted>2026-09-11T08:46:00Z</cp:lastPrinted>
  <dcterms:created xsi:type="dcterms:W3CDTF">2026-09-13T23:27:00Z</dcterms:created>
  <dcterms:modified xsi:type="dcterms:W3CDTF">2026-09-13T23:27:00Z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0x010100418B584C516BF947A37C3DD12057ED88</vt:lpwstr>
  </property>
  <property fmtid="{D5CDD505-2E9C-101B-9397-08002B2CF9AE}" pid="3" name="MediaServiceImageTags">
    <vt:lpwstr/>
  </property>
</Properties>
</file>