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420C" w14:textId="77777777" w:rsidR="00DC5FAE" w:rsidRPr="00B73CC4" w:rsidRDefault="00DC5FAE" w:rsidP="00323CD3">
      <w:pPr>
        <w:spacing w:after="18"/>
        <w:ind w:right="2"/>
        <w:rPr>
          <w:rFonts w:ascii="Arial" w:hAnsi="Arial" w:cs="Arial"/>
          <w:b/>
          <w:sz w:val="18"/>
          <w:szCs w:val="18"/>
        </w:rPr>
      </w:pPr>
      <w:r w:rsidRPr="00B73CC4">
        <w:rPr>
          <w:rFonts w:ascii="Arial" w:hAnsi="Arial" w:cs="Arial"/>
          <w:noProof/>
          <w:sz w:val="18"/>
          <w:szCs w:val="18"/>
          <w:lang w:eastAsia="sl-SI"/>
        </w:rPr>
        <w:drawing>
          <wp:inline distT="0" distB="0" distL="0" distR="0" wp14:anchorId="09C372C5" wp14:editId="2A169E8C">
            <wp:extent cx="2510028" cy="1371600"/>
            <wp:effectExtent l="0" t="0" r="5080" b="0"/>
            <wp:docPr id="1" name="Slika 1" descr="logo-um-fk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kb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26" cy="137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C01F" w14:textId="77777777" w:rsidR="00DC5FAE" w:rsidRPr="00B73CC4" w:rsidRDefault="00DC5FAE" w:rsidP="00323CD3">
      <w:pPr>
        <w:spacing w:after="18"/>
        <w:ind w:right="2"/>
        <w:rPr>
          <w:rFonts w:ascii="Arial" w:hAnsi="Arial" w:cs="Arial"/>
          <w:b/>
          <w:sz w:val="18"/>
          <w:szCs w:val="18"/>
        </w:rPr>
      </w:pPr>
    </w:p>
    <w:p w14:paraId="366B6B22" w14:textId="77777777" w:rsidR="00C82AE2" w:rsidRDefault="00C82AE2" w:rsidP="00323CD3">
      <w:pPr>
        <w:spacing w:after="18"/>
        <w:ind w:right="2"/>
        <w:rPr>
          <w:rFonts w:cstheme="minorHAnsi"/>
          <w:bCs/>
        </w:rPr>
      </w:pPr>
    </w:p>
    <w:p w14:paraId="5175AAD2" w14:textId="77777777" w:rsidR="009F40C5" w:rsidRDefault="009F40C5" w:rsidP="00323CD3">
      <w:pPr>
        <w:spacing w:after="18"/>
        <w:ind w:right="2"/>
        <w:rPr>
          <w:rFonts w:cstheme="minorHAnsi"/>
          <w:bCs/>
        </w:rPr>
      </w:pPr>
    </w:p>
    <w:p w14:paraId="1179C6EB" w14:textId="20A0084E" w:rsidR="00622E87" w:rsidRPr="00B73CC4" w:rsidRDefault="00622E87" w:rsidP="00323CD3">
      <w:pPr>
        <w:spacing w:after="18"/>
        <w:ind w:right="2"/>
        <w:rPr>
          <w:rFonts w:cstheme="minorHAnsi"/>
          <w:bCs/>
        </w:rPr>
      </w:pPr>
      <w:r w:rsidRPr="00B73CC4">
        <w:rPr>
          <w:rFonts w:cstheme="minorHAnsi"/>
          <w:bCs/>
        </w:rPr>
        <w:t>Številka:</w:t>
      </w:r>
      <w:r w:rsidR="0040531F" w:rsidRPr="00B73CC4">
        <w:rPr>
          <w:rFonts w:cstheme="minorHAnsi"/>
          <w:bCs/>
        </w:rPr>
        <w:t xml:space="preserve"> </w:t>
      </w:r>
      <w:r w:rsidR="004135A7">
        <w:rPr>
          <w:rFonts w:cstheme="minorHAnsi"/>
          <w:bCs/>
        </w:rPr>
        <w:t>052</w:t>
      </w:r>
      <w:r w:rsidR="009050CB">
        <w:rPr>
          <w:rFonts w:cstheme="minorHAnsi"/>
          <w:bCs/>
        </w:rPr>
        <w:t>-1/2025</w:t>
      </w:r>
    </w:p>
    <w:p w14:paraId="20D73899" w14:textId="4FFB8EDB" w:rsidR="00622E87" w:rsidRDefault="00622E87" w:rsidP="00622E87">
      <w:pPr>
        <w:spacing w:after="18"/>
        <w:ind w:right="2"/>
        <w:rPr>
          <w:rFonts w:cstheme="minorHAnsi"/>
          <w:bCs/>
        </w:rPr>
      </w:pPr>
      <w:r w:rsidRPr="00B73CC4">
        <w:rPr>
          <w:rFonts w:cstheme="minorHAnsi"/>
          <w:bCs/>
        </w:rPr>
        <w:t xml:space="preserve">Hoče, </w:t>
      </w:r>
      <w:r w:rsidR="00234EAF">
        <w:rPr>
          <w:rFonts w:cstheme="minorHAnsi"/>
          <w:bCs/>
        </w:rPr>
        <w:t>1</w:t>
      </w:r>
      <w:r w:rsidRPr="00B73CC4">
        <w:rPr>
          <w:rFonts w:cstheme="minorHAnsi"/>
          <w:bCs/>
        </w:rPr>
        <w:t>9. 3. 202</w:t>
      </w:r>
      <w:r w:rsidR="00101E03" w:rsidRPr="00B73CC4">
        <w:rPr>
          <w:rFonts w:cstheme="minorHAnsi"/>
          <w:bCs/>
        </w:rPr>
        <w:t>5</w:t>
      </w:r>
    </w:p>
    <w:p w14:paraId="7634897B" w14:textId="77777777" w:rsidR="00C82AE2" w:rsidRDefault="00C82AE2" w:rsidP="00622E87">
      <w:pPr>
        <w:spacing w:after="18"/>
        <w:ind w:right="2"/>
        <w:rPr>
          <w:rFonts w:cstheme="minorHAnsi"/>
          <w:bCs/>
        </w:rPr>
      </w:pPr>
    </w:p>
    <w:p w14:paraId="386A0597" w14:textId="77777777" w:rsidR="009F40C5" w:rsidRPr="00B73CC4" w:rsidRDefault="009F40C5" w:rsidP="00622E87">
      <w:pPr>
        <w:spacing w:after="18"/>
        <w:ind w:right="2"/>
        <w:rPr>
          <w:rFonts w:cstheme="minorHAnsi"/>
          <w:bCs/>
        </w:rPr>
      </w:pPr>
    </w:p>
    <w:p w14:paraId="1DAE3157" w14:textId="48C6A42B" w:rsidR="00DC5FAE" w:rsidRPr="00B73CC4" w:rsidRDefault="00DC5FAE" w:rsidP="009C549D">
      <w:pPr>
        <w:spacing w:after="18"/>
        <w:ind w:right="2"/>
        <w:jc w:val="center"/>
        <w:rPr>
          <w:rFonts w:cstheme="minorHAnsi"/>
          <w:b/>
          <w:sz w:val="24"/>
          <w:szCs w:val="24"/>
        </w:rPr>
      </w:pPr>
      <w:r w:rsidRPr="00B73CC4">
        <w:rPr>
          <w:rFonts w:cstheme="minorHAnsi"/>
          <w:b/>
          <w:sz w:val="24"/>
          <w:szCs w:val="24"/>
        </w:rPr>
        <w:t>Akcijski načrt</w:t>
      </w:r>
    </w:p>
    <w:p w14:paraId="3EA7AAFA" w14:textId="59C9B9A2" w:rsidR="00DC5FAE" w:rsidRDefault="00DC5FAE" w:rsidP="009C549D">
      <w:pPr>
        <w:spacing w:after="18"/>
        <w:ind w:right="2"/>
        <w:jc w:val="center"/>
        <w:rPr>
          <w:rFonts w:cstheme="minorHAnsi"/>
          <w:b/>
          <w:sz w:val="24"/>
          <w:szCs w:val="24"/>
        </w:rPr>
      </w:pPr>
      <w:r w:rsidRPr="00B73CC4">
        <w:rPr>
          <w:rFonts w:cstheme="minorHAnsi"/>
          <w:b/>
          <w:sz w:val="24"/>
          <w:szCs w:val="24"/>
        </w:rPr>
        <w:t>ukrepov za izboljšanje kakovosti Fakultete za kmetijstvo in biosistemske vede 202</w:t>
      </w:r>
      <w:r w:rsidR="00101E03" w:rsidRPr="00B73CC4">
        <w:rPr>
          <w:rFonts w:cstheme="minorHAnsi"/>
          <w:b/>
          <w:sz w:val="24"/>
          <w:szCs w:val="24"/>
        </w:rPr>
        <w:t>5</w:t>
      </w:r>
    </w:p>
    <w:p w14:paraId="08A26B7E" w14:textId="77777777" w:rsidR="009F40C5" w:rsidRDefault="009F40C5" w:rsidP="009C549D">
      <w:pPr>
        <w:spacing w:after="18"/>
        <w:ind w:right="2"/>
        <w:jc w:val="center"/>
        <w:rPr>
          <w:rFonts w:cstheme="minorHAnsi"/>
          <w:b/>
          <w:sz w:val="24"/>
          <w:szCs w:val="24"/>
        </w:rPr>
      </w:pPr>
    </w:p>
    <w:p w14:paraId="2C24020F" w14:textId="77777777" w:rsidR="009F40C5" w:rsidRDefault="009F40C5" w:rsidP="009C549D">
      <w:pPr>
        <w:spacing w:after="18"/>
        <w:ind w:right="2"/>
        <w:jc w:val="center"/>
        <w:rPr>
          <w:rFonts w:cstheme="minorHAnsi"/>
          <w:b/>
          <w:sz w:val="24"/>
          <w:szCs w:val="24"/>
        </w:rPr>
      </w:pPr>
    </w:p>
    <w:p w14:paraId="5D63C70B" w14:textId="77777777" w:rsidR="00D937C1" w:rsidRPr="00B73CC4" w:rsidRDefault="00D937C1" w:rsidP="00D14A03">
      <w:pPr>
        <w:spacing w:after="18"/>
        <w:ind w:right="2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elamrea"/>
        <w:tblW w:w="15093" w:type="dxa"/>
        <w:tblInd w:w="-431" w:type="dxa"/>
        <w:tblLook w:val="04A0" w:firstRow="1" w:lastRow="0" w:firstColumn="1" w:lastColumn="0" w:noHBand="0" w:noVBand="1"/>
      </w:tblPr>
      <w:tblGrid>
        <w:gridCol w:w="630"/>
        <w:gridCol w:w="2273"/>
        <w:gridCol w:w="5528"/>
        <w:gridCol w:w="3116"/>
        <w:gridCol w:w="3531"/>
        <w:gridCol w:w="15"/>
      </w:tblGrid>
      <w:tr w:rsidR="00644540" w:rsidRPr="00B73CC4" w14:paraId="28E32E2C" w14:textId="77777777" w:rsidTr="001A18DC">
        <w:trPr>
          <w:gridAfter w:val="1"/>
          <w:wAfter w:w="15" w:type="dxa"/>
          <w:trHeight w:val="272"/>
          <w:tblHeader/>
        </w:trPr>
        <w:tc>
          <w:tcPr>
            <w:tcW w:w="630" w:type="dxa"/>
            <w:vAlign w:val="center"/>
          </w:tcPr>
          <w:p w14:paraId="60B4C271" w14:textId="77777777" w:rsidR="00F20837" w:rsidRPr="00B73CC4" w:rsidRDefault="00F20837" w:rsidP="003B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11944CC9" w14:textId="77777777" w:rsidR="00F20837" w:rsidRPr="00B73CC4" w:rsidRDefault="00F20837" w:rsidP="003B14F4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PODROČJE</w:t>
            </w:r>
          </w:p>
        </w:tc>
        <w:tc>
          <w:tcPr>
            <w:tcW w:w="5528" w:type="dxa"/>
            <w:vAlign w:val="center"/>
          </w:tcPr>
          <w:p w14:paraId="0152656F" w14:textId="77777777" w:rsidR="00F20837" w:rsidRPr="00B73CC4" w:rsidRDefault="00F20837" w:rsidP="003B14F4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CILJ</w:t>
            </w:r>
          </w:p>
        </w:tc>
        <w:tc>
          <w:tcPr>
            <w:tcW w:w="3116" w:type="dxa"/>
            <w:vAlign w:val="center"/>
          </w:tcPr>
          <w:p w14:paraId="079A04D3" w14:textId="43A5AA34" w:rsidR="00F20837" w:rsidRPr="00B73CC4" w:rsidRDefault="00F20837" w:rsidP="00764913">
            <w:pPr>
              <w:jc w:val="center"/>
              <w:rPr>
                <w:rFonts w:eastAsia="Calibri" w:cstheme="minorHAnsi"/>
                <w:lang w:eastAsia="sl-SI"/>
              </w:rPr>
            </w:pPr>
            <w:r w:rsidRPr="00B73CC4">
              <w:rPr>
                <w:rFonts w:eastAsia="Calibri" w:cstheme="minorHAnsi"/>
                <w:lang w:eastAsia="sl-SI"/>
              </w:rPr>
              <w:t>ODGOVORNE OSEBE,</w:t>
            </w:r>
            <w:r w:rsidR="00764913" w:rsidRPr="00B73CC4">
              <w:rPr>
                <w:rFonts w:eastAsia="Calibri" w:cstheme="minorHAnsi"/>
                <w:lang w:eastAsia="sl-SI"/>
              </w:rPr>
              <w:t xml:space="preserve"> </w:t>
            </w:r>
            <w:r w:rsidRPr="00B73CC4">
              <w:rPr>
                <w:rFonts w:eastAsia="Calibri" w:cstheme="minorHAnsi"/>
                <w:lang w:eastAsia="sl-SI"/>
              </w:rPr>
              <w:t>IZVAJALCI</w:t>
            </w:r>
          </w:p>
        </w:tc>
        <w:tc>
          <w:tcPr>
            <w:tcW w:w="3531" w:type="dxa"/>
            <w:vAlign w:val="center"/>
          </w:tcPr>
          <w:p w14:paraId="36279DF2" w14:textId="349A1ABC" w:rsidR="00F20837" w:rsidRPr="00B73CC4" w:rsidRDefault="00F20837" w:rsidP="003B14F4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ROK IZVEDBE</w:t>
            </w:r>
            <w:r w:rsidR="00F813B7">
              <w:rPr>
                <w:rFonts w:cstheme="minorHAnsi"/>
              </w:rPr>
              <w:t>;</w:t>
            </w:r>
            <w:r w:rsidR="00264509">
              <w:rPr>
                <w:rFonts w:cstheme="minorHAnsi"/>
              </w:rPr>
              <w:t xml:space="preserve"> KAZALNIK</w:t>
            </w:r>
          </w:p>
        </w:tc>
      </w:tr>
      <w:tr w:rsidR="009C549D" w:rsidRPr="00B73CC4" w14:paraId="712FB62A" w14:textId="77777777" w:rsidTr="001A18DC">
        <w:trPr>
          <w:trHeight w:val="528"/>
        </w:trPr>
        <w:tc>
          <w:tcPr>
            <w:tcW w:w="15093" w:type="dxa"/>
            <w:gridSpan w:val="6"/>
            <w:shd w:val="clear" w:color="auto" w:fill="C5E0B3" w:themeFill="accent6" w:themeFillTint="66"/>
            <w:vAlign w:val="center"/>
          </w:tcPr>
          <w:p w14:paraId="7A7B8F27" w14:textId="72EB8BA4" w:rsidR="009C549D" w:rsidRPr="00B73CC4" w:rsidRDefault="005B6D86" w:rsidP="00D14A03">
            <w:pPr>
              <w:pStyle w:val="Odstavekseznama"/>
              <w:numPr>
                <w:ilvl w:val="0"/>
                <w:numId w:val="3"/>
              </w:numPr>
              <w:spacing w:after="18"/>
              <w:ind w:right="2"/>
              <w:jc w:val="lef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sl-SI"/>
              </w:rPr>
            </w:pPr>
            <w:r w:rsidRPr="00B73CC4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sl-SI"/>
              </w:rPr>
              <w:t xml:space="preserve">DELOVANJE </w:t>
            </w:r>
            <w:r w:rsidR="00A1331E" w:rsidRPr="00B73CC4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sl-SI"/>
              </w:rPr>
              <w:t xml:space="preserve">VISOKOŠOLSKEGA ZAVODA IN </w:t>
            </w:r>
            <w:r w:rsidR="009C549D" w:rsidRPr="00B73CC4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sl-SI"/>
              </w:rPr>
              <w:t>VPETOST V OKOLJE</w:t>
            </w:r>
          </w:p>
        </w:tc>
      </w:tr>
      <w:tr w:rsidR="00644540" w:rsidRPr="00B73CC4" w14:paraId="0C4A7D77" w14:textId="77777777" w:rsidTr="001A18DC">
        <w:trPr>
          <w:gridAfter w:val="1"/>
          <w:wAfter w:w="15" w:type="dxa"/>
          <w:trHeight w:val="468"/>
        </w:trPr>
        <w:tc>
          <w:tcPr>
            <w:tcW w:w="630" w:type="dxa"/>
            <w:vAlign w:val="center"/>
          </w:tcPr>
          <w:p w14:paraId="20FD3B19" w14:textId="049AB62D" w:rsidR="00A2147F" w:rsidRPr="00B73CC4" w:rsidRDefault="00A2147F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1</w:t>
            </w:r>
            <w:r w:rsidR="00171557" w:rsidRPr="00B73CC4">
              <w:rPr>
                <w:rFonts w:cstheme="minorHAnsi"/>
              </w:rPr>
              <w:t>.1</w:t>
            </w:r>
          </w:p>
        </w:tc>
        <w:tc>
          <w:tcPr>
            <w:tcW w:w="2273" w:type="dxa"/>
            <w:shd w:val="clear" w:color="auto" w:fill="FFFFCC"/>
            <w:vAlign w:val="center"/>
          </w:tcPr>
          <w:p w14:paraId="2DD0E741" w14:textId="5BA18E06" w:rsidR="00A2147F" w:rsidRPr="00B73CC4" w:rsidRDefault="00A2147F" w:rsidP="00D14A03">
            <w:pPr>
              <w:rPr>
                <w:rFonts w:cstheme="minorHAnsi"/>
                <w:b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Strateški svet</w:t>
            </w:r>
            <w:r w:rsidR="004A1F7F">
              <w:rPr>
                <w:rFonts w:eastAsia="Calibri" w:cstheme="minorHAnsi"/>
                <w:b/>
                <w:color w:val="385623" w:themeColor="accent6" w:themeShade="80"/>
              </w:rPr>
              <w:t xml:space="preserve"> FKBV</w:t>
            </w:r>
          </w:p>
        </w:tc>
        <w:tc>
          <w:tcPr>
            <w:tcW w:w="5528" w:type="dxa"/>
            <w:vAlign w:val="center"/>
          </w:tcPr>
          <w:p w14:paraId="424472CB" w14:textId="7CE21928" w:rsidR="00A2147F" w:rsidRPr="00B73CC4" w:rsidRDefault="00A2147F" w:rsidP="00D14A03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Aktivna vloga pri snovanju razvoja Fakultete za kmetijstvo in biosistemske vede (v nadaljevanju FKBV).</w:t>
            </w:r>
          </w:p>
        </w:tc>
        <w:tc>
          <w:tcPr>
            <w:tcW w:w="3116" w:type="dxa"/>
            <w:vAlign w:val="center"/>
          </w:tcPr>
          <w:p w14:paraId="02FE2ACF" w14:textId="1EA547E4" w:rsidR="00A2147F" w:rsidRPr="00B73CC4" w:rsidRDefault="00A2147F" w:rsidP="00D14A03">
            <w:pPr>
              <w:spacing w:line="239" w:lineRule="auto"/>
              <w:rPr>
                <w:rFonts w:cstheme="minorHAnsi"/>
              </w:rPr>
            </w:pPr>
            <w:r w:rsidRPr="00B73CC4">
              <w:rPr>
                <w:rFonts w:eastAsia="Calibri" w:cstheme="minorHAnsi"/>
              </w:rPr>
              <w:t>dekan</w:t>
            </w:r>
          </w:p>
        </w:tc>
        <w:tc>
          <w:tcPr>
            <w:tcW w:w="3531" w:type="dxa"/>
            <w:vAlign w:val="center"/>
          </w:tcPr>
          <w:p w14:paraId="09F16208" w14:textId="5C8B873B" w:rsidR="00A2147F" w:rsidRPr="00B73CC4" w:rsidRDefault="009B2762" w:rsidP="0038454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</w:t>
            </w:r>
            <w:r w:rsidR="005D0258">
              <w:rPr>
                <w:rFonts w:eastAsia="Calibri" w:cstheme="minorHAnsi"/>
              </w:rPr>
              <w:t>ajmanj en</w:t>
            </w:r>
            <w:r w:rsidR="00C218D5">
              <w:rPr>
                <w:rFonts w:eastAsia="Calibri" w:cstheme="minorHAnsi"/>
              </w:rPr>
              <w:t>a</w:t>
            </w:r>
            <w:r>
              <w:rPr>
                <w:rFonts w:eastAsia="Calibri" w:cstheme="minorHAnsi"/>
              </w:rPr>
              <w:t xml:space="preserve"> se</w:t>
            </w:r>
            <w:r w:rsidR="00C218D5">
              <w:rPr>
                <w:rFonts w:eastAsia="Calibri" w:cstheme="minorHAnsi"/>
              </w:rPr>
              <w:t>ja Strateškega sveta letno</w:t>
            </w:r>
            <w:r w:rsidR="00623869">
              <w:rPr>
                <w:rFonts w:eastAsia="Calibri" w:cstheme="minorHAnsi"/>
              </w:rPr>
              <w:t>;</w:t>
            </w:r>
            <w:r>
              <w:rPr>
                <w:rFonts w:eastAsia="Calibri" w:cstheme="minorHAnsi"/>
              </w:rPr>
              <w:t xml:space="preserve"> evidenca sej</w:t>
            </w:r>
          </w:p>
        </w:tc>
      </w:tr>
      <w:tr w:rsidR="00644540" w:rsidRPr="00B73CC4" w14:paraId="4F233004" w14:textId="77777777" w:rsidTr="001A18DC">
        <w:trPr>
          <w:gridAfter w:val="1"/>
          <w:wAfter w:w="15" w:type="dxa"/>
          <w:trHeight w:val="293"/>
        </w:trPr>
        <w:tc>
          <w:tcPr>
            <w:tcW w:w="630" w:type="dxa"/>
            <w:vAlign w:val="center"/>
          </w:tcPr>
          <w:p w14:paraId="20BBE652" w14:textId="2FF82E06" w:rsidR="00C615B0" w:rsidRPr="00B73CC4" w:rsidRDefault="00C615B0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1.2</w:t>
            </w:r>
          </w:p>
        </w:tc>
        <w:tc>
          <w:tcPr>
            <w:tcW w:w="2273" w:type="dxa"/>
            <w:vMerge w:val="restart"/>
            <w:shd w:val="clear" w:color="auto" w:fill="FFFFCC"/>
            <w:vAlign w:val="center"/>
          </w:tcPr>
          <w:p w14:paraId="637F9215" w14:textId="68BEB094" w:rsidR="00C615B0" w:rsidRPr="00B73CC4" w:rsidRDefault="00C615B0" w:rsidP="00D14A03">
            <w:pPr>
              <w:rPr>
                <w:rFonts w:cstheme="minorHAnsi"/>
                <w:b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Delovanje Alumni kluba</w:t>
            </w:r>
          </w:p>
        </w:tc>
        <w:tc>
          <w:tcPr>
            <w:tcW w:w="5528" w:type="dxa"/>
            <w:vAlign w:val="center"/>
          </w:tcPr>
          <w:p w14:paraId="3014159C" w14:textId="0456D5E7" w:rsidR="00C615B0" w:rsidRPr="00B73CC4" w:rsidRDefault="00C615B0" w:rsidP="00A37AD6">
            <w:pPr>
              <w:rPr>
                <w:rFonts w:cstheme="minorHAnsi"/>
              </w:rPr>
            </w:pPr>
            <w:r w:rsidRPr="00B73CC4">
              <w:rPr>
                <w:rFonts w:eastAsia="Calibri" w:cstheme="minorHAnsi"/>
              </w:rPr>
              <w:t xml:space="preserve">Ohranjanje/vzdrževanje stikov s člani kluba in izvedba </w:t>
            </w:r>
            <w:r w:rsidRPr="00B73CC4">
              <w:rPr>
                <w:rFonts w:eastAsia="Calibri" w:cstheme="minorHAnsi"/>
                <w:color w:val="000000" w:themeColor="text1"/>
              </w:rPr>
              <w:t>raznih dogodkov</w:t>
            </w:r>
            <w:r w:rsidR="00E63E81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3116" w:type="dxa"/>
            <w:vAlign w:val="center"/>
          </w:tcPr>
          <w:p w14:paraId="0D8DBD51" w14:textId="306EB318" w:rsidR="00C615B0" w:rsidRPr="00B73CC4" w:rsidRDefault="00C615B0" w:rsidP="00D14A03">
            <w:pPr>
              <w:rPr>
                <w:rFonts w:cstheme="minorHAnsi"/>
              </w:rPr>
            </w:pPr>
            <w:r w:rsidRPr="00B73CC4">
              <w:rPr>
                <w:rFonts w:eastAsia="Calibri" w:cstheme="minorHAnsi"/>
              </w:rPr>
              <w:t>vodja alumni kluba</w:t>
            </w:r>
          </w:p>
        </w:tc>
        <w:tc>
          <w:tcPr>
            <w:tcW w:w="3531" w:type="dxa"/>
            <w:vAlign w:val="center"/>
          </w:tcPr>
          <w:p w14:paraId="4D479B72" w14:textId="79DDFACD" w:rsidR="00C615B0" w:rsidRPr="00B73CC4" w:rsidRDefault="004851A4" w:rsidP="00613C54">
            <w:pPr>
              <w:rPr>
                <w:rFonts w:cstheme="minorHAnsi"/>
              </w:rPr>
            </w:pPr>
            <w:r>
              <w:rPr>
                <w:rFonts w:cstheme="minorHAnsi"/>
              </w:rPr>
              <w:t>Trajna naloga, najmanj eno organizirano srečanje članov Alumni kluba</w:t>
            </w:r>
            <w:r w:rsidR="00623869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</w:t>
            </w:r>
            <w:r w:rsidR="00105530">
              <w:rPr>
                <w:rFonts w:cstheme="minorHAnsi"/>
              </w:rPr>
              <w:t>evidenca srečanj</w:t>
            </w:r>
          </w:p>
        </w:tc>
      </w:tr>
      <w:tr w:rsidR="00644540" w:rsidRPr="00B73CC4" w14:paraId="38C86965" w14:textId="77777777" w:rsidTr="001A18DC">
        <w:trPr>
          <w:gridAfter w:val="1"/>
          <w:wAfter w:w="15" w:type="dxa"/>
          <w:trHeight w:val="292"/>
        </w:trPr>
        <w:tc>
          <w:tcPr>
            <w:tcW w:w="630" w:type="dxa"/>
            <w:vAlign w:val="center"/>
          </w:tcPr>
          <w:p w14:paraId="4E7D6D82" w14:textId="25565C03" w:rsidR="00C615B0" w:rsidRPr="00B73CC4" w:rsidRDefault="001C0A4F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1.3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3CDEF1E3" w14:textId="77777777" w:rsidR="00C615B0" w:rsidRPr="00B73CC4" w:rsidRDefault="00C615B0" w:rsidP="00D14A03">
            <w:pPr>
              <w:rPr>
                <w:rFonts w:eastAsia="Calibri" w:cstheme="minorHAnsi"/>
                <w:b/>
                <w:color w:val="385623" w:themeColor="accent6" w:themeShade="80"/>
              </w:rPr>
            </w:pPr>
          </w:p>
        </w:tc>
        <w:tc>
          <w:tcPr>
            <w:tcW w:w="5528" w:type="dxa"/>
            <w:vAlign w:val="center"/>
          </w:tcPr>
          <w:p w14:paraId="4FF26D40" w14:textId="1258BD1D" w:rsidR="00C615B0" w:rsidRPr="00B73CC4" w:rsidRDefault="001078D2" w:rsidP="00EC45B0">
            <w:pPr>
              <w:pStyle w:val="Odstavekseznama"/>
              <w:numPr>
                <w:ilvl w:val="0"/>
                <w:numId w:val="3"/>
              </w:numPr>
              <w:spacing w:after="18"/>
              <w:ind w:right="2"/>
              <w:jc w:val="left"/>
              <w:rPr>
                <w:rFonts w:eastAsia="Calibri" w:cstheme="minorHAnsi"/>
              </w:rPr>
            </w:pPr>
            <w:r w:rsidRPr="00B73CC4">
              <w:rPr>
                <w:rFonts w:eastAsia="Calibri" w:cstheme="minorHAnsi"/>
              </w:rPr>
              <w:t>Sledenje zaposljivosti diplomantov</w:t>
            </w:r>
            <w:r w:rsidR="00E63E81">
              <w:rPr>
                <w:rFonts w:eastAsia="Calibri"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22561DA6" w14:textId="51B6BEAB" w:rsidR="00C615B0" w:rsidRPr="00B73CC4" w:rsidRDefault="001078D2" w:rsidP="00D14A03">
            <w:pPr>
              <w:rPr>
                <w:rFonts w:eastAsia="Calibri" w:cstheme="minorHAnsi"/>
              </w:rPr>
            </w:pPr>
            <w:r w:rsidRPr="00B73CC4">
              <w:rPr>
                <w:rFonts w:eastAsia="Calibri" w:cstheme="minorHAnsi"/>
              </w:rPr>
              <w:t>Vodja alumni kluba, referat za š</w:t>
            </w:r>
            <w:r w:rsidR="00C416A6" w:rsidRPr="00B73CC4">
              <w:rPr>
                <w:rFonts w:eastAsia="Calibri" w:cstheme="minorHAnsi"/>
              </w:rPr>
              <w:t>tudentske zadeve</w:t>
            </w:r>
          </w:p>
        </w:tc>
        <w:tc>
          <w:tcPr>
            <w:tcW w:w="3531" w:type="dxa"/>
            <w:vAlign w:val="center"/>
          </w:tcPr>
          <w:p w14:paraId="5CBC2446" w14:textId="53EB8E7F" w:rsidR="00C615B0" w:rsidRPr="00B73CC4" w:rsidRDefault="00C416A6" w:rsidP="00613C54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2 x letno (ob podelitvi diplomskih listin</w:t>
            </w:r>
            <w:r w:rsidR="001C0A4F" w:rsidRPr="00B73CC4">
              <w:rPr>
                <w:rFonts w:cstheme="minorHAnsi"/>
              </w:rPr>
              <w:t>)</w:t>
            </w:r>
            <w:r w:rsidR="00623869">
              <w:rPr>
                <w:rFonts w:cstheme="minorHAnsi"/>
              </w:rPr>
              <w:t>;</w:t>
            </w:r>
            <w:r w:rsidR="001C0A4F" w:rsidRPr="00B73CC4">
              <w:rPr>
                <w:rFonts w:cstheme="minorHAnsi"/>
              </w:rPr>
              <w:t xml:space="preserve"> anketa</w:t>
            </w:r>
          </w:p>
        </w:tc>
      </w:tr>
      <w:tr w:rsidR="00644540" w:rsidRPr="00B73CC4" w14:paraId="78B39015" w14:textId="77777777" w:rsidTr="001A18DC">
        <w:trPr>
          <w:gridAfter w:val="1"/>
          <w:wAfter w:w="15" w:type="dxa"/>
          <w:trHeight w:val="592"/>
        </w:trPr>
        <w:tc>
          <w:tcPr>
            <w:tcW w:w="630" w:type="dxa"/>
            <w:vAlign w:val="center"/>
          </w:tcPr>
          <w:p w14:paraId="13F5EDDC" w14:textId="6FE00EA6" w:rsidR="00312265" w:rsidRPr="00B73CC4" w:rsidRDefault="00312265" w:rsidP="001642CF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lastRenderedPageBreak/>
              <w:t>1.</w:t>
            </w:r>
            <w:r w:rsidR="006B5FD1" w:rsidRPr="00B73CC4">
              <w:rPr>
                <w:rFonts w:cstheme="minorHAnsi"/>
              </w:rPr>
              <w:t>4</w:t>
            </w:r>
          </w:p>
        </w:tc>
        <w:tc>
          <w:tcPr>
            <w:tcW w:w="2273" w:type="dxa"/>
            <w:vMerge w:val="restart"/>
            <w:shd w:val="clear" w:color="auto" w:fill="FFFFCC"/>
            <w:vAlign w:val="center"/>
          </w:tcPr>
          <w:p w14:paraId="5CB2D3AE" w14:textId="77777777" w:rsidR="00312265" w:rsidRPr="00B73CC4" w:rsidRDefault="00312265" w:rsidP="00D14A03">
            <w:pPr>
              <w:rPr>
                <w:rFonts w:cstheme="minorHAnsi"/>
                <w:b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Prepoznavnost v okolju</w:t>
            </w:r>
          </w:p>
        </w:tc>
        <w:tc>
          <w:tcPr>
            <w:tcW w:w="5528" w:type="dxa"/>
            <w:vAlign w:val="center"/>
          </w:tcPr>
          <w:p w14:paraId="536FB458" w14:textId="64DD558A" w:rsidR="00312265" w:rsidRPr="00B73CC4" w:rsidRDefault="00312265" w:rsidP="00D14A03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Prisotnost v medijih</w:t>
            </w:r>
            <w:r w:rsidR="00B12494">
              <w:rPr>
                <w:rFonts w:cstheme="minorHAnsi"/>
              </w:rPr>
              <w:t xml:space="preserve">, </w:t>
            </w:r>
            <w:r w:rsidR="00D07859">
              <w:rPr>
                <w:rFonts w:cstheme="minorHAnsi"/>
              </w:rPr>
              <w:t xml:space="preserve">na </w:t>
            </w:r>
            <w:r w:rsidR="00A34044">
              <w:rPr>
                <w:rFonts w:cstheme="minorHAnsi"/>
              </w:rPr>
              <w:t xml:space="preserve">spletu, </w:t>
            </w:r>
            <w:r w:rsidR="00B12494">
              <w:rPr>
                <w:rFonts w:cstheme="minorHAnsi"/>
              </w:rPr>
              <w:t>družbenih omrežjih</w:t>
            </w:r>
            <w:r w:rsidR="00E63E81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17FCAAF6" w14:textId="6F45FFDE" w:rsidR="00312265" w:rsidRPr="00B73CC4" w:rsidRDefault="00312265" w:rsidP="00D14A03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 xml:space="preserve">vodstvo FKBV,  predstojniki kateder, </w:t>
            </w:r>
            <w:r w:rsidR="0063007C">
              <w:rPr>
                <w:rFonts w:cstheme="minorHAnsi"/>
              </w:rPr>
              <w:t xml:space="preserve">vodje </w:t>
            </w:r>
            <w:r w:rsidR="00BB0ABA">
              <w:rPr>
                <w:rFonts w:cstheme="minorHAnsi"/>
              </w:rPr>
              <w:t>študijskih programov, skupina</w:t>
            </w:r>
            <w:r w:rsidRPr="00B73CC4">
              <w:rPr>
                <w:rFonts w:cstheme="minorHAnsi"/>
              </w:rPr>
              <w:t xml:space="preserve"> za promocijo</w:t>
            </w:r>
          </w:p>
        </w:tc>
        <w:tc>
          <w:tcPr>
            <w:tcW w:w="3531" w:type="dxa"/>
            <w:vAlign w:val="center"/>
          </w:tcPr>
          <w:p w14:paraId="5E6235B7" w14:textId="252FA93D" w:rsidR="00312265" w:rsidRPr="00B73CC4" w:rsidRDefault="002D32D1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trajna naloga</w:t>
            </w:r>
            <w:r w:rsidR="00EF1B13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</w:t>
            </w:r>
            <w:r w:rsidR="00EA5526">
              <w:rPr>
                <w:rFonts w:cstheme="minorHAnsi"/>
              </w:rPr>
              <w:t>večja prepoznavnost v oko</w:t>
            </w:r>
            <w:r w:rsidR="00A34044">
              <w:rPr>
                <w:rFonts w:cstheme="minorHAnsi"/>
              </w:rPr>
              <w:t>lju, število objav na družbenih omrežjih</w:t>
            </w:r>
          </w:p>
        </w:tc>
      </w:tr>
      <w:tr w:rsidR="00644540" w:rsidRPr="00B73CC4" w14:paraId="34D25794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413D34FC" w14:textId="3606839B" w:rsidR="00AA5FAF" w:rsidRPr="00B73CC4" w:rsidRDefault="00171557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1.</w:t>
            </w:r>
            <w:r w:rsidR="006B5FD1" w:rsidRPr="00B73CC4">
              <w:rPr>
                <w:rFonts w:cstheme="minorHAnsi"/>
              </w:rPr>
              <w:t>5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64268EDF" w14:textId="77777777" w:rsidR="00AA5FAF" w:rsidRPr="00B73CC4" w:rsidRDefault="00AA5FAF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3643ED5C" w14:textId="1A276C92" w:rsidR="00AA5FAF" w:rsidRPr="00B73CC4" w:rsidRDefault="00AA5FAF" w:rsidP="003C067C">
            <w:pPr>
              <w:rPr>
                <w:rFonts w:cstheme="minorHAnsi"/>
              </w:rPr>
            </w:pPr>
            <w:r w:rsidRPr="00B73CC4">
              <w:rPr>
                <w:rFonts w:eastAsia="Segoe UI Symbol" w:cstheme="minorHAnsi"/>
              </w:rPr>
              <w:t xml:space="preserve">Sprotno posodabljanje </w:t>
            </w:r>
            <w:r w:rsidR="00174F33" w:rsidRPr="00B73CC4">
              <w:rPr>
                <w:rFonts w:eastAsia="Segoe UI Symbol" w:cstheme="minorHAnsi"/>
              </w:rPr>
              <w:t xml:space="preserve">oblike </w:t>
            </w:r>
            <w:r w:rsidR="0063007C">
              <w:rPr>
                <w:rFonts w:eastAsia="Segoe UI Symbol" w:cstheme="minorHAnsi"/>
              </w:rPr>
              <w:t>i</w:t>
            </w:r>
            <w:r w:rsidR="00174F33" w:rsidRPr="00B73CC4">
              <w:rPr>
                <w:rFonts w:eastAsia="Segoe UI Symbol" w:cstheme="minorHAnsi"/>
              </w:rPr>
              <w:t xml:space="preserve">n </w:t>
            </w:r>
            <w:r w:rsidR="007A2FBC" w:rsidRPr="00B73CC4">
              <w:rPr>
                <w:rFonts w:eastAsia="Segoe UI Symbol" w:cstheme="minorHAnsi"/>
              </w:rPr>
              <w:t xml:space="preserve">vsebin </w:t>
            </w:r>
            <w:r w:rsidRPr="00B73CC4">
              <w:rPr>
                <w:rFonts w:eastAsia="Segoe UI Symbol" w:cstheme="minorHAnsi"/>
              </w:rPr>
              <w:t>spletnih strani</w:t>
            </w:r>
            <w:r w:rsidR="00E63E81">
              <w:rPr>
                <w:rFonts w:eastAsia="Segoe UI Symbol"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7A447F07" w14:textId="26AC53EE" w:rsidR="00AA5FAF" w:rsidRPr="00B73CC4" w:rsidRDefault="00AA5FAF" w:rsidP="00D14A03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skrbniki spletnih strani, vodje kateder in vodje študijskih programov</w:t>
            </w:r>
          </w:p>
        </w:tc>
        <w:tc>
          <w:tcPr>
            <w:tcW w:w="3531" w:type="dxa"/>
            <w:vAlign w:val="center"/>
          </w:tcPr>
          <w:p w14:paraId="63BF1696" w14:textId="307C4614" w:rsidR="00AA5FAF" w:rsidRPr="00B73CC4" w:rsidRDefault="001C6AB6" w:rsidP="003C067C">
            <w:pPr>
              <w:rPr>
                <w:rFonts w:cstheme="minorHAnsi"/>
              </w:rPr>
            </w:pPr>
            <w:r>
              <w:rPr>
                <w:rFonts w:cstheme="minorHAnsi"/>
              </w:rPr>
              <w:t>trajna naloga</w:t>
            </w:r>
            <w:r w:rsidR="00EF1B13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</w:t>
            </w:r>
            <w:r w:rsidR="00395F30" w:rsidRPr="00B73CC4">
              <w:rPr>
                <w:rFonts w:cstheme="minorHAnsi"/>
              </w:rPr>
              <w:t>število posodobitev</w:t>
            </w:r>
          </w:p>
        </w:tc>
      </w:tr>
      <w:tr w:rsidR="00644540" w:rsidRPr="00B73CC4" w14:paraId="330869EF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04768F80" w14:textId="44F490C6" w:rsidR="00395F30" w:rsidRPr="00B73CC4" w:rsidRDefault="00171557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1.</w:t>
            </w:r>
            <w:r w:rsidR="006B5FD1" w:rsidRPr="00B73CC4">
              <w:rPr>
                <w:rFonts w:cstheme="minorHAnsi"/>
              </w:rPr>
              <w:t>6</w:t>
            </w:r>
          </w:p>
        </w:tc>
        <w:tc>
          <w:tcPr>
            <w:tcW w:w="2273" w:type="dxa"/>
            <w:vMerge w:val="restart"/>
            <w:shd w:val="clear" w:color="auto" w:fill="FFFFCC"/>
            <w:vAlign w:val="center"/>
          </w:tcPr>
          <w:p w14:paraId="536BE6F5" w14:textId="77777777" w:rsidR="00395F30" w:rsidRPr="00B73CC4" w:rsidRDefault="00395F30" w:rsidP="00D14A03">
            <w:pPr>
              <w:rPr>
                <w:rFonts w:cstheme="minorHAnsi"/>
                <w:b/>
              </w:rPr>
            </w:pPr>
            <w:r w:rsidRPr="00B73CC4">
              <w:rPr>
                <w:rFonts w:cstheme="minorHAnsi"/>
                <w:b/>
                <w:color w:val="385623" w:themeColor="accent6" w:themeShade="80"/>
              </w:rPr>
              <w:t>Univerzitetni kmetijski center (UKC)</w:t>
            </w:r>
          </w:p>
        </w:tc>
        <w:tc>
          <w:tcPr>
            <w:tcW w:w="5528" w:type="dxa"/>
            <w:vAlign w:val="center"/>
          </w:tcPr>
          <w:p w14:paraId="6D882D74" w14:textId="757CE3EB" w:rsidR="00395F30" w:rsidRPr="00B73CC4" w:rsidRDefault="00916C3A" w:rsidP="003C067C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Racionalizacija poslovanja </w:t>
            </w:r>
            <w:r w:rsidR="00395F30" w:rsidRPr="00B73CC4">
              <w:rPr>
                <w:rFonts w:cstheme="minorHAnsi"/>
                <w:color w:val="000000" w:themeColor="text1"/>
              </w:rPr>
              <w:t xml:space="preserve"> UKC (»posestva«)</w:t>
            </w:r>
            <w:r w:rsidR="00E63E81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116" w:type="dxa"/>
            <w:vAlign w:val="center"/>
          </w:tcPr>
          <w:p w14:paraId="1C449CED" w14:textId="302BEF9A" w:rsidR="00395F30" w:rsidRPr="00B73CC4" w:rsidRDefault="00395F30" w:rsidP="00EE1EA1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dekan, predstojnik UKC</w:t>
            </w:r>
            <w:r w:rsidR="00174F33" w:rsidRPr="00B73CC4">
              <w:rPr>
                <w:rFonts w:cstheme="minorHAnsi"/>
              </w:rPr>
              <w:t>, vodje kateder</w:t>
            </w:r>
          </w:p>
        </w:tc>
        <w:tc>
          <w:tcPr>
            <w:tcW w:w="3531" w:type="dxa"/>
            <w:vAlign w:val="center"/>
          </w:tcPr>
          <w:p w14:paraId="52A8DBE3" w14:textId="3906BA1F" w:rsidR="00395F30" w:rsidRPr="00B73CC4" w:rsidRDefault="00EF1B13" w:rsidP="003C067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6AB8" w:rsidRPr="00B73CC4">
              <w:rPr>
                <w:rFonts w:cstheme="minorHAnsi"/>
              </w:rPr>
              <w:t>taln</w:t>
            </w:r>
            <w:r>
              <w:rPr>
                <w:rFonts w:cstheme="minorHAnsi"/>
              </w:rPr>
              <w:t>a naloga;</w:t>
            </w:r>
            <w:r w:rsidR="00916C3A">
              <w:rPr>
                <w:rFonts w:cstheme="minorHAnsi"/>
              </w:rPr>
              <w:t xml:space="preserve"> boljše </w:t>
            </w:r>
            <w:r w:rsidR="00536AB8" w:rsidRPr="00B73CC4">
              <w:rPr>
                <w:rFonts w:cstheme="minorHAnsi"/>
              </w:rPr>
              <w:t>finančno stanje</w:t>
            </w:r>
          </w:p>
        </w:tc>
      </w:tr>
      <w:tr w:rsidR="00644540" w:rsidRPr="00B73CC4" w14:paraId="4C5AED94" w14:textId="77777777" w:rsidTr="001A18DC">
        <w:trPr>
          <w:gridAfter w:val="1"/>
          <w:wAfter w:w="15" w:type="dxa"/>
          <w:trHeight w:val="297"/>
        </w:trPr>
        <w:tc>
          <w:tcPr>
            <w:tcW w:w="630" w:type="dxa"/>
            <w:vAlign w:val="center"/>
          </w:tcPr>
          <w:p w14:paraId="64D4C0D3" w14:textId="709AC322" w:rsidR="00395F30" w:rsidRPr="00B73CC4" w:rsidRDefault="00DB415F" w:rsidP="00D14A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50F65809" w14:textId="77777777" w:rsidR="00395F30" w:rsidRPr="00B73CC4" w:rsidRDefault="00395F30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159C3501" w14:textId="521EF7A0" w:rsidR="00395F30" w:rsidRPr="00B73CC4" w:rsidRDefault="001223AB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CC7695" w:rsidRPr="00CC7695">
              <w:rPr>
                <w:rFonts w:cstheme="minorHAnsi"/>
              </w:rPr>
              <w:t>ačrt racionalizacije tržne dejavnosti in podroben poslovni načrt poslovanja UKC, kot sestavni del sanacijskega načrta FKBV.</w:t>
            </w:r>
          </w:p>
        </w:tc>
        <w:tc>
          <w:tcPr>
            <w:tcW w:w="3116" w:type="dxa"/>
            <w:vAlign w:val="center"/>
          </w:tcPr>
          <w:p w14:paraId="24AA11C6" w14:textId="25385C2B" w:rsidR="00395F30" w:rsidRPr="00B73CC4" w:rsidRDefault="00395F30" w:rsidP="00646763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predstojnik UKC, dekan</w:t>
            </w:r>
          </w:p>
        </w:tc>
        <w:tc>
          <w:tcPr>
            <w:tcW w:w="3531" w:type="dxa"/>
            <w:vAlign w:val="center"/>
          </w:tcPr>
          <w:p w14:paraId="169AD144" w14:textId="468905E3" w:rsidR="00395F30" w:rsidRPr="00B73CC4" w:rsidRDefault="005B73BA" w:rsidP="00D14A03">
            <w:pPr>
              <w:rPr>
                <w:rFonts w:cstheme="minorHAnsi"/>
              </w:rPr>
            </w:pPr>
            <w:r w:rsidRPr="00EF1B13">
              <w:rPr>
                <w:rFonts w:cstheme="minorHAnsi"/>
              </w:rPr>
              <w:t>december</w:t>
            </w:r>
            <w:r w:rsidR="00846B4E" w:rsidRPr="00EF1B13">
              <w:rPr>
                <w:rFonts w:cstheme="minorHAnsi"/>
              </w:rPr>
              <w:t xml:space="preserve"> 2025 (</w:t>
            </w:r>
            <w:r w:rsidR="00EB573F" w:rsidRPr="00EF1B13">
              <w:rPr>
                <w:rFonts w:cstheme="minorHAnsi"/>
              </w:rPr>
              <w:t>po 30. 6. 2025)</w:t>
            </w:r>
            <w:r w:rsidR="00EF1B13" w:rsidRPr="00EF1B13">
              <w:rPr>
                <w:rFonts w:cstheme="minorHAnsi"/>
              </w:rPr>
              <w:t>;</w:t>
            </w:r>
            <w:r w:rsidRPr="00EF1B13">
              <w:rPr>
                <w:rFonts w:cstheme="minorHAnsi"/>
              </w:rPr>
              <w:t xml:space="preserve"> pripravljen načrt</w:t>
            </w:r>
          </w:p>
        </w:tc>
      </w:tr>
      <w:tr w:rsidR="00644540" w:rsidRPr="00B73CC4" w14:paraId="702D57CE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5759125E" w14:textId="10D973A5" w:rsidR="00395F30" w:rsidRPr="00B73CC4" w:rsidRDefault="00DB415F" w:rsidP="00D14A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0F22848E" w14:textId="77777777" w:rsidR="00395F30" w:rsidRPr="00B73CC4" w:rsidRDefault="00395F30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3A43FE59" w14:textId="5340A821" w:rsidR="00395F30" w:rsidRPr="00B73CC4" w:rsidRDefault="007A2FBC" w:rsidP="007A2FBC">
            <w:pPr>
              <w:rPr>
                <w:rFonts w:cstheme="minorHAnsi"/>
              </w:rPr>
            </w:pPr>
            <w:r w:rsidRPr="00B73CC4">
              <w:rPr>
                <w:rFonts w:cstheme="minorHAnsi"/>
                <w:color w:val="000000" w:themeColor="text1"/>
              </w:rPr>
              <w:t>Priprava ustrezne razmejitve delovanja U</w:t>
            </w:r>
            <w:r w:rsidR="005B73BA">
              <w:rPr>
                <w:rFonts w:cstheme="minorHAnsi"/>
                <w:color w:val="000000" w:themeColor="text1"/>
              </w:rPr>
              <w:t>KC</w:t>
            </w:r>
            <w:r w:rsidRPr="00B73CC4">
              <w:rPr>
                <w:rFonts w:cstheme="minorHAnsi"/>
                <w:color w:val="000000" w:themeColor="text1"/>
              </w:rPr>
              <w:t xml:space="preserve"> ter Botaničnega vrta </w:t>
            </w:r>
            <w:r w:rsidR="005B73BA">
              <w:rPr>
                <w:rFonts w:cstheme="minorHAnsi"/>
                <w:color w:val="000000" w:themeColor="text1"/>
              </w:rPr>
              <w:t xml:space="preserve">UM </w:t>
            </w:r>
            <w:r w:rsidRPr="00B73CC4">
              <w:rPr>
                <w:rFonts w:cstheme="minorHAnsi"/>
                <w:color w:val="000000" w:themeColor="text1"/>
              </w:rPr>
              <w:t>na raziskovalno, pedagoško in tržno dejavnost</w:t>
            </w:r>
            <w:r w:rsidR="00174F33" w:rsidRPr="00B73CC4">
              <w:rPr>
                <w:rFonts w:cstheme="minorHAnsi"/>
                <w:color w:val="000000" w:themeColor="text1"/>
              </w:rPr>
              <w:t xml:space="preserve"> in načrt racionalizacije</w:t>
            </w:r>
            <w:r w:rsidR="00E63E81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116" w:type="dxa"/>
            <w:vAlign w:val="center"/>
          </w:tcPr>
          <w:p w14:paraId="5D81701A" w14:textId="79BC2D22" w:rsidR="00395F30" w:rsidRPr="00B73CC4" w:rsidRDefault="004031C7" w:rsidP="00A37AD6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predstojnik UKC, vodja Botaničnega vrta UM</w:t>
            </w:r>
            <w:r w:rsidR="001E2F3C" w:rsidRPr="00B73CC4">
              <w:rPr>
                <w:rFonts w:cstheme="minorHAnsi"/>
                <w:color w:val="000000" w:themeColor="text1"/>
              </w:rPr>
              <w:t xml:space="preserve">, </w:t>
            </w:r>
            <w:r w:rsidR="00C402B9" w:rsidRPr="00B73CC4">
              <w:rPr>
                <w:rFonts w:cstheme="minorHAnsi"/>
                <w:color w:val="000000" w:themeColor="text1"/>
              </w:rPr>
              <w:t>dekan</w:t>
            </w:r>
          </w:p>
        </w:tc>
        <w:tc>
          <w:tcPr>
            <w:tcW w:w="3531" w:type="dxa"/>
            <w:vAlign w:val="center"/>
          </w:tcPr>
          <w:p w14:paraId="39258A09" w14:textId="1ABE1042" w:rsidR="00395F30" w:rsidRPr="00B73CC4" w:rsidRDefault="004031C7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30. 6. 2025</w:t>
            </w:r>
            <w:r w:rsidR="00290022">
              <w:rPr>
                <w:rFonts w:cstheme="minorHAnsi"/>
              </w:rPr>
              <w:t xml:space="preserve">; priprava </w:t>
            </w:r>
            <w:r w:rsidR="00004A82">
              <w:rPr>
                <w:rFonts w:cstheme="minorHAnsi"/>
              </w:rPr>
              <w:t>razmejitve</w:t>
            </w:r>
          </w:p>
        </w:tc>
      </w:tr>
      <w:tr w:rsidR="00644540" w:rsidRPr="00B73CC4" w14:paraId="139496DF" w14:textId="77777777" w:rsidTr="001A18DC">
        <w:trPr>
          <w:gridAfter w:val="1"/>
          <w:wAfter w:w="15" w:type="dxa"/>
          <w:trHeight w:val="1118"/>
        </w:trPr>
        <w:tc>
          <w:tcPr>
            <w:tcW w:w="630" w:type="dxa"/>
            <w:vAlign w:val="center"/>
          </w:tcPr>
          <w:p w14:paraId="168E6031" w14:textId="185D54D9" w:rsidR="00395F30" w:rsidRPr="00B73CC4" w:rsidRDefault="00171557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1.</w:t>
            </w:r>
            <w:r w:rsidR="00DB415F">
              <w:rPr>
                <w:rFonts w:cstheme="minorHAnsi"/>
              </w:rPr>
              <w:t>9</w:t>
            </w:r>
          </w:p>
        </w:tc>
        <w:tc>
          <w:tcPr>
            <w:tcW w:w="2273" w:type="dxa"/>
            <w:vMerge w:val="restart"/>
            <w:shd w:val="clear" w:color="auto" w:fill="FFFFCC"/>
            <w:vAlign w:val="center"/>
          </w:tcPr>
          <w:p w14:paraId="6F0CF012" w14:textId="77777777" w:rsidR="00395F30" w:rsidRPr="00B73CC4" w:rsidRDefault="00395F30" w:rsidP="00D14A03">
            <w:pPr>
              <w:spacing w:before="100" w:beforeAutospacing="1"/>
              <w:rPr>
                <w:rFonts w:cstheme="minorHAnsi"/>
                <w:b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Mednarodno sodelovanje ter mobilnost študentov in zaposlenih</w:t>
            </w:r>
          </w:p>
        </w:tc>
        <w:tc>
          <w:tcPr>
            <w:tcW w:w="5528" w:type="dxa"/>
            <w:vAlign w:val="center"/>
          </w:tcPr>
          <w:p w14:paraId="0F402BC7" w14:textId="727EDA45" w:rsidR="00395F30" w:rsidRPr="00B73CC4" w:rsidRDefault="00395F30" w:rsidP="00D14A03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Predstavljati programe mobilnosti za študente</w:t>
            </w:r>
            <w:r w:rsidR="0090433F">
              <w:rPr>
                <w:rFonts w:cstheme="minorHAnsi"/>
              </w:rPr>
              <w:t xml:space="preserve"> in za </w:t>
            </w:r>
            <w:r w:rsidR="002623F3">
              <w:rPr>
                <w:rFonts w:cstheme="minorHAnsi"/>
              </w:rPr>
              <w:t>zaposlene</w:t>
            </w:r>
            <w:r w:rsidRPr="00B73CC4">
              <w:rPr>
                <w:rFonts w:cstheme="minorHAnsi"/>
              </w:rPr>
              <w:t xml:space="preserve"> izmenjavo v tujino</w:t>
            </w:r>
            <w:r w:rsidR="0090433F">
              <w:rPr>
                <w:rFonts w:cstheme="minorHAnsi"/>
              </w:rPr>
              <w:t xml:space="preserve"> (Erasmus+, </w:t>
            </w:r>
            <w:proofErr w:type="spellStart"/>
            <w:r w:rsidR="0090433F">
              <w:rPr>
                <w:rFonts w:cstheme="minorHAnsi"/>
              </w:rPr>
              <w:t>Ceepus</w:t>
            </w:r>
            <w:proofErr w:type="spellEnd"/>
            <w:r w:rsidR="0090433F">
              <w:rPr>
                <w:rFonts w:cstheme="minorHAnsi"/>
              </w:rPr>
              <w:t xml:space="preserve"> itd.)</w:t>
            </w:r>
            <w:r w:rsidR="00E63E81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35ACA010" w14:textId="35557C85" w:rsidR="00395F30" w:rsidRPr="00B73CC4" w:rsidRDefault="00F06CA1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delavec pristojen za mednarodno dejavnost</w:t>
            </w:r>
            <w:r w:rsidR="00395F30" w:rsidRPr="00B73CC4">
              <w:rPr>
                <w:rFonts w:cstheme="minorHAnsi"/>
              </w:rPr>
              <w:t xml:space="preserve">; </w:t>
            </w:r>
            <w:r w:rsidR="00395F30" w:rsidRPr="00B73CC4">
              <w:rPr>
                <w:rFonts w:eastAsia="Calibri" w:cstheme="minorHAnsi"/>
              </w:rPr>
              <w:t>prodekan za mednarodno sodelovanje</w:t>
            </w:r>
          </w:p>
        </w:tc>
        <w:tc>
          <w:tcPr>
            <w:tcW w:w="3531" w:type="dxa"/>
            <w:vAlign w:val="center"/>
          </w:tcPr>
          <w:p w14:paraId="1CFC3BF3" w14:textId="74272CAF" w:rsidR="00395F30" w:rsidRPr="00B73CC4" w:rsidRDefault="00381FB7" w:rsidP="00381FB7">
            <w:pPr>
              <w:spacing w:line="259" w:lineRule="auto"/>
              <w:rPr>
                <w:rFonts w:eastAsia="Calibri" w:cstheme="minorHAnsi"/>
              </w:rPr>
            </w:pPr>
            <w:r w:rsidRPr="00B73CC4">
              <w:rPr>
                <w:rFonts w:eastAsia="Calibri" w:cstheme="minorHAnsi"/>
              </w:rPr>
              <w:t xml:space="preserve">ERASMUS: </w:t>
            </w:r>
            <w:r w:rsidR="006C3EFF">
              <w:rPr>
                <w:rFonts w:eastAsia="Calibri" w:cstheme="minorHAnsi"/>
              </w:rPr>
              <w:t>f</w:t>
            </w:r>
            <w:r w:rsidRPr="00B73CC4">
              <w:rPr>
                <w:rFonts w:eastAsia="Calibri" w:cstheme="minorHAnsi"/>
              </w:rPr>
              <w:t>ebruar</w:t>
            </w:r>
            <w:r w:rsidR="006C3EFF">
              <w:rPr>
                <w:rFonts w:eastAsia="Calibri" w:cstheme="minorHAnsi"/>
              </w:rPr>
              <w:t>,</w:t>
            </w:r>
            <w:r w:rsidRPr="00B73CC4">
              <w:rPr>
                <w:rFonts w:eastAsia="Calibri" w:cstheme="minorHAnsi"/>
              </w:rPr>
              <w:t xml:space="preserve"> oktober ter december 2025</w:t>
            </w:r>
            <w:r w:rsidR="006C3EFF">
              <w:rPr>
                <w:rFonts w:eastAsia="Calibri" w:cstheme="minorHAnsi"/>
              </w:rPr>
              <w:t>,</w:t>
            </w:r>
            <w:r w:rsidRPr="00B73CC4">
              <w:rPr>
                <w:rFonts w:eastAsia="Calibri" w:cstheme="minorHAnsi"/>
              </w:rPr>
              <w:t>CEEPUS – maj 2025</w:t>
            </w:r>
            <w:r w:rsidR="00320F09">
              <w:rPr>
                <w:rFonts w:eastAsia="Calibri" w:cstheme="minorHAnsi"/>
              </w:rPr>
              <w:t>;</w:t>
            </w:r>
            <w:r w:rsidR="006C3EFF">
              <w:rPr>
                <w:rFonts w:eastAsia="Calibri" w:cstheme="minorHAnsi"/>
              </w:rPr>
              <w:t xml:space="preserve"> </w:t>
            </w:r>
            <w:r w:rsidR="00E404F2">
              <w:rPr>
                <w:rFonts w:eastAsia="Calibri" w:cstheme="minorHAnsi"/>
              </w:rPr>
              <w:t xml:space="preserve">število </w:t>
            </w:r>
            <w:r w:rsidR="007135B7">
              <w:rPr>
                <w:rFonts w:eastAsia="Calibri" w:cstheme="minorHAnsi"/>
              </w:rPr>
              <w:t>aktivnosti</w:t>
            </w:r>
            <w:r w:rsidR="002623F3">
              <w:rPr>
                <w:rFonts w:eastAsia="Calibri" w:cstheme="minorHAnsi"/>
              </w:rPr>
              <w:t xml:space="preserve"> -</w:t>
            </w:r>
            <w:r w:rsidR="007135B7">
              <w:rPr>
                <w:rFonts w:eastAsia="Calibri" w:cstheme="minorHAnsi"/>
              </w:rPr>
              <w:t xml:space="preserve"> predstavitve</w:t>
            </w:r>
          </w:p>
        </w:tc>
      </w:tr>
      <w:tr w:rsidR="00644540" w:rsidRPr="00B73CC4" w14:paraId="769E4D35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466CB3D4" w14:textId="2A647BEA" w:rsidR="00395F30" w:rsidRPr="00B73CC4" w:rsidRDefault="00171557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1.</w:t>
            </w:r>
            <w:r w:rsidR="00DB415F">
              <w:rPr>
                <w:rFonts w:cstheme="minorHAnsi"/>
              </w:rPr>
              <w:t>10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533BA0CC" w14:textId="77777777" w:rsidR="00395F30" w:rsidRPr="00B73CC4" w:rsidRDefault="00395F30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2AEF1945" w14:textId="07887292" w:rsidR="00395F30" w:rsidRPr="00B73CC4" w:rsidRDefault="00395F30" w:rsidP="00D14A03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Pripraviti predstavitve programov mobilnosti za zaposlene (Erasmus+ program; predstavnik mednarodne pisarne</w:t>
            </w:r>
            <w:r w:rsidR="00381FB7" w:rsidRPr="00B73CC4">
              <w:rPr>
                <w:rFonts w:cstheme="minorHAnsi"/>
              </w:rPr>
              <w:t>)</w:t>
            </w:r>
            <w:r w:rsidR="00E63E81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31A9363F" w14:textId="6B524363" w:rsidR="00395F30" w:rsidRPr="00B73CC4" w:rsidRDefault="00381FB7" w:rsidP="00D14A03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mednarodna</w:t>
            </w:r>
            <w:r w:rsidR="00395F30" w:rsidRPr="00B73CC4">
              <w:rPr>
                <w:rFonts w:cstheme="minorHAnsi"/>
              </w:rPr>
              <w:t xml:space="preserve"> pisarna; </w:t>
            </w:r>
            <w:r w:rsidR="00395F30" w:rsidRPr="00B73CC4">
              <w:rPr>
                <w:rFonts w:eastAsia="Calibri" w:cstheme="minorHAnsi"/>
              </w:rPr>
              <w:t>Erasmus koordinator, prodekan za mednarodno sodelovanje</w:t>
            </w:r>
          </w:p>
        </w:tc>
        <w:tc>
          <w:tcPr>
            <w:tcW w:w="3531" w:type="dxa"/>
            <w:vAlign w:val="center"/>
          </w:tcPr>
          <w:p w14:paraId="011B35F4" w14:textId="1DEA3BC6" w:rsidR="00381FB7" w:rsidRPr="00B73CC4" w:rsidRDefault="00381FB7" w:rsidP="00381FB7">
            <w:pPr>
              <w:rPr>
                <w:rFonts w:eastAsia="Calibri" w:cstheme="minorHAnsi"/>
              </w:rPr>
            </w:pPr>
            <w:r w:rsidRPr="00B73CC4">
              <w:rPr>
                <w:rFonts w:eastAsia="Calibri" w:cstheme="minorHAnsi"/>
              </w:rPr>
              <w:t>ERASMUS</w:t>
            </w:r>
            <w:r w:rsidR="002623F3">
              <w:rPr>
                <w:rFonts w:eastAsia="Calibri" w:cstheme="minorHAnsi"/>
              </w:rPr>
              <w:t>:</w:t>
            </w:r>
            <w:r w:rsidRPr="00B73CC4">
              <w:rPr>
                <w:rFonts w:eastAsia="Calibri" w:cstheme="minorHAnsi"/>
              </w:rPr>
              <w:t xml:space="preserve"> maj in september 2025</w:t>
            </w:r>
            <w:r w:rsidR="002623F3">
              <w:rPr>
                <w:rFonts w:eastAsia="Calibri" w:cstheme="minorHAnsi"/>
              </w:rPr>
              <w:t>,</w:t>
            </w:r>
          </w:p>
          <w:p w14:paraId="4E56E50F" w14:textId="3E03DAB2" w:rsidR="00395F30" w:rsidRPr="00B73CC4" w:rsidRDefault="00381FB7" w:rsidP="00381FB7">
            <w:pPr>
              <w:rPr>
                <w:rFonts w:cstheme="minorHAnsi"/>
              </w:rPr>
            </w:pPr>
            <w:r w:rsidRPr="00B73CC4">
              <w:rPr>
                <w:rFonts w:eastAsia="Calibri" w:cstheme="minorHAnsi"/>
              </w:rPr>
              <w:t>CEEPUS</w:t>
            </w:r>
            <w:r w:rsidR="002623F3">
              <w:rPr>
                <w:rFonts w:eastAsia="Calibri" w:cstheme="minorHAnsi"/>
              </w:rPr>
              <w:t>:</w:t>
            </w:r>
            <w:r w:rsidRPr="00B73CC4">
              <w:rPr>
                <w:rFonts w:eastAsia="Calibri" w:cstheme="minorHAnsi"/>
              </w:rPr>
              <w:t xml:space="preserve"> maj 2025</w:t>
            </w:r>
            <w:r w:rsidR="00320F09">
              <w:rPr>
                <w:rFonts w:eastAsia="Calibri" w:cstheme="minorHAnsi"/>
              </w:rPr>
              <w:t>; število predstavitev</w:t>
            </w:r>
          </w:p>
        </w:tc>
      </w:tr>
      <w:tr w:rsidR="00D937C1" w:rsidRPr="00B73CC4" w14:paraId="066AC116" w14:textId="77777777" w:rsidTr="001A18DC">
        <w:trPr>
          <w:trHeight w:val="522"/>
        </w:trPr>
        <w:tc>
          <w:tcPr>
            <w:tcW w:w="15093" w:type="dxa"/>
            <w:gridSpan w:val="6"/>
            <w:shd w:val="clear" w:color="auto" w:fill="C5E0B3" w:themeFill="accent6" w:themeFillTint="66"/>
            <w:vAlign w:val="center"/>
          </w:tcPr>
          <w:p w14:paraId="2FC3D262" w14:textId="3EA5B9F1" w:rsidR="00D937C1" w:rsidRPr="00B73CC4" w:rsidRDefault="00D937C1" w:rsidP="000400C8">
            <w:pPr>
              <w:pStyle w:val="Odstavekseznama"/>
              <w:numPr>
                <w:ilvl w:val="0"/>
                <w:numId w:val="3"/>
              </w:numPr>
              <w:spacing w:after="18"/>
              <w:ind w:right="2"/>
              <w:jc w:val="left"/>
              <w:rPr>
                <w:rFonts w:asciiTheme="minorHAnsi" w:eastAsia="Calibri" w:hAnsiTheme="minorHAnsi" w:cstheme="minorHAnsi"/>
                <w:b/>
                <w:i/>
                <w:lang w:val="sl-SI"/>
              </w:rPr>
            </w:pPr>
            <w:r w:rsidRPr="00B73CC4">
              <w:rPr>
                <w:rFonts w:asciiTheme="minorHAnsi" w:eastAsia="Calibri" w:hAnsiTheme="minorHAnsi" w:cstheme="minorHAnsi"/>
                <w:b/>
                <w:i/>
                <w:lang w:val="sl-SI"/>
              </w:rPr>
              <w:t>DELOVANJE VISOKOŠOLSKEGA ZAVODA, organiziranost/razvoj</w:t>
            </w:r>
          </w:p>
        </w:tc>
      </w:tr>
      <w:tr w:rsidR="00644540" w:rsidRPr="00B73CC4" w14:paraId="382B3E81" w14:textId="77777777" w:rsidTr="001A18DC">
        <w:trPr>
          <w:gridAfter w:val="1"/>
          <w:wAfter w:w="15" w:type="dxa"/>
          <w:trHeight w:val="297"/>
        </w:trPr>
        <w:tc>
          <w:tcPr>
            <w:tcW w:w="630" w:type="dxa"/>
            <w:vAlign w:val="center"/>
          </w:tcPr>
          <w:p w14:paraId="7679F464" w14:textId="1E8DBC37" w:rsidR="00D0269A" w:rsidRPr="00B73CC4" w:rsidRDefault="00D0269A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2.1</w:t>
            </w:r>
          </w:p>
        </w:tc>
        <w:tc>
          <w:tcPr>
            <w:tcW w:w="2273" w:type="dxa"/>
            <w:vMerge w:val="restart"/>
            <w:shd w:val="clear" w:color="auto" w:fill="FFFFCC"/>
            <w:vAlign w:val="center"/>
          </w:tcPr>
          <w:p w14:paraId="3FA1A090" w14:textId="77777777" w:rsidR="00D0269A" w:rsidRPr="00B73CC4" w:rsidRDefault="00D0269A" w:rsidP="00D14A03">
            <w:pPr>
              <w:rPr>
                <w:rFonts w:cstheme="minorHAnsi"/>
                <w:b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Študijski programi</w:t>
            </w:r>
          </w:p>
        </w:tc>
        <w:tc>
          <w:tcPr>
            <w:tcW w:w="5528" w:type="dxa"/>
            <w:vAlign w:val="center"/>
          </w:tcPr>
          <w:p w14:paraId="3699950C" w14:textId="7EC14423" w:rsidR="00D0269A" w:rsidRPr="00B73CC4" w:rsidRDefault="00D72F36" w:rsidP="00FF064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D72F36">
              <w:rPr>
                <w:rFonts w:cstheme="minorHAnsi"/>
              </w:rPr>
              <w:t>ptimizacij</w:t>
            </w:r>
            <w:r>
              <w:rPr>
                <w:rFonts w:cstheme="minorHAnsi"/>
              </w:rPr>
              <w:t>a</w:t>
            </w:r>
            <w:r w:rsidRPr="00D72F36">
              <w:rPr>
                <w:rFonts w:cstheme="minorHAnsi"/>
              </w:rPr>
              <w:t xml:space="preserve"> in racionalizacij</w:t>
            </w:r>
            <w:r>
              <w:rPr>
                <w:rFonts w:cstheme="minorHAnsi"/>
              </w:rPr>
              <w:t>a</w:t>
            </w:r>
            <w:r w:rsidRPr="00D72F36">
              <w:rPr>
                <w:rFonts w:cstheme="minorHAnsi"/>
              </w:rPr>
              <w:t xml:space="preserve"> študijskih programov ter </w:t>
            </w:r>
            <w:r w:rsidR="002C5E8D">
              <w:rPr>
                <w:rFonts w:cstheme="minorHAnsi"/>
              </w:rPr>
              <w:t>izvedba (</w:t>
            </w:r>
            <w:r w:rsidRPr="00D72F36">
              <w:rPr>
                <w:rFonts w:cstheme="minorHAnsi"/>
              </w:rPr>
              <w:t>preučitev</w:t>
            </w:r>
            <w:r w:rsidR="002C5E8D">
              <w:rPr>
                <w:rFonts w:cstheme="minorHAnsi"/>
              </w:rPr>
              <w:t>)</w:t>
            </w:r>
            <w:r w:rsidRPr="00D72F36">
              <w:rPr>
                <w:rFonts w:cstheme="minorHAnsi"/>
              </w:rPr>
              <w:t xml:space="preserve"> združevanja vsaj visokošolskih strokovnih študijskih programov 1. st., ki beležijo nizko število vpisanih študentov, pri čemer upoštevajo vsaj 5 vpisanih študentov na posamezni program</w:t>
            </w:r>
            <w:r w:rsidR="00A87211">
              <w:rPr>
                <w:rFonts w:cstheme="minorHAnsi"/>
              </w:rPr>
              <w:t xml:space="preserve">. </w:t>
            </w:r>
          </w:p>
        </w:tc>
        <w:tc>
          <w:tcPr>
            <w:tcW w:w="3116" w:type="dxa"/>
            <w:vAlign w:val="center"/>
          </w:tcPr>
          <w:p w14:paraId="1D132BE5" w14:textId="4985A21F" w:rsidR="00D0269A" w:rsidRPr="00B73CC4" w:rsidRDefault="00D0269A" w:rsidP="00D14A03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vodje študijskih programov,</w:t>
            </w:r>
          </w:p>
          <w:p w14:paraId="3CF7B3F1" w14:textId="78FB968D" w:rsidR="00D0269A" w:rsidRPr="00B73CC4" w:rsidRDefault="00D0269A" w:rsidP="00D14A03">
            <w:pPr>
              <w:rPr>
                <w:rFonts w:cstheme="minorHAnsi"/>
              </w:rPr>
            </w:pPr>
            <w:r w:rsidRPr="00B73CC4">
              <w:rPr>
                <w:rFonts w:eastAsia="Calibri" w:cstheme="minorHAnsi"/>
              </w:rPr>
              <w:t>prodekan za izobraževalno dejavnost</w:t>
            </w:r>
            <w:r w:rsidR="00EF16AF">
              <w:rPr>
                <w:rFonts w:eastAsia="Calibri" w:cstheme="minorHAnsi"/>
              </w:rPr>
              <w:t>, dekan</w:t>
            </w:r>
          </w:p>
        </w:tc>
        <w:tc>
          <w:tcPr>
            <w:tcW w:w="3531" w:type="dxa"/>
            <w:vAlign w:val="center"/>
          </w:tcPr>
          <w:p w14:paraId="5E10737C" w14:textId="69CBCF45" w:rsidR="00D0269A" w:rsidRPr="00B73CC4" w:rsidRDefault="00174F33" w:rsidP="00D14A03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30.</w:t>
            </w:r>
            <w:r w:rsidR="00EF16AF">
              <w:rPr>
                <w:rFonts w:cstheme="minorHAnsi"/>
              </w:rPr>
              <w:t xml:space="preserve"> </w:t>
            </w:r>
            <w:r w:rsidRPr="00B73CC4">
              <w:rPr>
                <w:rFonts w:cstheme="minorHAnsi"/>
              </w:rPr>
              <w:t>8.</w:t>
            </w:r>
            <w:r w:rsidR="00EF16AF">
              <w:rPr>
                <w:rFonts w:cstheme="minorHAnsi"/>
              </w:rPr>
              <w:t xml:space="preserve"> </w:t>
            </w:r>
            <w:r w:rsidRPr="00B73CC4">
              <w:rPr>
                <w:rFonts w:cstheme="minorHAnsi"/>
              </w:rPr>
              <w:t>2025</w:t>
            </w:r>
            <w:r w:rsidR="00320F09">
              <w:rPr>
                <w:rFonts w:cstheme="minorHAnsi"/>
              </w:rPr>
              <w:t>; podan predlog Senatu FKBV</w:t>
            </w:r>
          </w:p>
        </w:tc>
      </w:tr>
      <w:tr w:rsidR="00C76804" w:rsidRPr="00B73CC4" w14:paraId="554BBC8D" w14:textId="77777777" w:rsidTr="001A18DC">
        <w:trPr>
          <w:gridAfter w:val="1"/>
          <w:wAfter w:w="15" w:type="dxa"/>
          <w:trHeight w:val="297"/>
        </w:trPr>
        <w:tc>
          <w:tcPr>
            <w:tcW w:w="630" w:type="dxa"/>
            <w:vAlign w:val="center"/>
          </w:tcPr>
          <w:p w14:paraId="236B2D36" w14:textId="4509691C" w:rsidR="00C76804" w:rsidRPr="00B73CC4" w:rsidRDefault="00CE5CED" w:rsidP="00D14A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61B2383F" w14:textId="77777777" w:rsidR="00C76804" w:rsidRPr="00B73CC4" w:rsidRDefault="00C76804" w:rsidP="00D14A03">
            <w:pPr>
              <w:rPr>
                <w:rFonts w:eastAsia="Calibri" w:cstheme="minorHAnsi"/>
                <w:b/>
                <w:color w:val="385623" w:themeColor="accent6" w:themeShade="80"/>
              </w:rPr>
            </w:pPr>
          </w:p>
        </w:tc>
        <w:tc>
          <w:tcPr>
            <w:tcW w:w="5528" w:type="dxa"/>
            <w:vAlign w:val="center"/>
          </w:tcPr>
          <w:p w14:paraId="0D24BB9B" w14:textId="2E458A77" w:rsidR="00C76804" w:rsidRDefault="00CE5CED" w:rsidP="00FF064A">
            <w:pPr>
              <w:rPr>
                <w:rFonts w:cstheme="minorHAnsi"/>
              </w:rPr>
            </w:pPr>
            <w:r>
              <w:rPr>
                <w:rFonts w:cstheme="minorHAnsi"/>
              </w:rPr>
              <w:t>Priprava SWOT analize za optimizacijo študijskih programov</w:t>
            </w:r>
            <w:r w:rsidR="002A4C72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553DE04E" w14:textId="3A2C7199" w:rsidR="00C76804" w:rsidRPr="00B73CC4" w:rsidRDefault="00EC2B9F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2A4C72">
              <w:rPr>
                <w:rFonts w:cstheme="minorHAnsi"/>
              </w:rPr>
              <w:t>odje študijskih programov</w:t>
            </w:r>
          </w:p>
        </w:tc>
        <w:tc>
          <w:tcPr>
            <w:tcW w:w="3531" w:type="dxa"/>
            <w:vAlign w:val="center"/>
          </w:tcPr>
          <w:p w14:paraId="41D2F69D" w14:textId="2D314CC9" w:rsidR="00C76804" w:rsidRPr="00B73CC4" w:rsidRDefault="007B2A9F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EC2B9F">
              <w:rPr>
                <w:rFonts w:cstheme="minorHAnsi"/>
              </w:rPr>
              <w:t>. 4. 2025</w:t>
            </w:r>
            <w:r w:rsidR="00004A82">
              <w:rPr>
                <w:rFonts w:cstheme="minorHAnsi"/>
              </w:rPr>
              <w:t>; pripravljena SWOT analiza</w:t>
            </w:r>
          </w:p>
        </w:tc>
      </w:tr>
      <w:tr w:rsidR="00644540" w:rsidRPr="00B73CC4" w14:paraId="61556B02" w14:textId="77777777" w:rsidTr="001A18DC">
        <w:trPr>
          <w:gridAfter w:val="1"/>
          <w:wAfter w:w="15" w:type="dxa"/>
          <w:trHeight w:val="293"/>
        </w:trPr>
        <w:tc>
          <w:tcPr>
            <w:tcW w:w="630" w:type="dxa"/>
            <w:vAlign w:val="center"/>
          </w:tcPr>
          <w:p w14:paraId="6E09A843" w14:textId="742EA5EF" w:rsidR="00D0269A" w:rsidRPr="00B73CC4" w:rsidRDefault="00D0269A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lastRenderedPageBreak/>
              <w:t>2.</w:t>
            </w:r>
            <w:r w:rsidR="00CE5CED">
              <w:rPr>
                <w:rFonts w:cstheme="minorHAnsi"/>
              </w:rPr>
              <w:t>3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03890489" w14:textId="77777777" w:rsidR="00D0269A" w:rsidRPr="00B73CC4" w:rsidRDefault="00D0269A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3A7FA85A" w14:textId="3CDDD3D8" w:rsidR="00D0269A" w:rsidRPr="00B73CC4" w:rsidRDefault="00D0269A" w:rsidP="00D14A03">
            <w:pPr>
              <w:tabs>
                <w:tab w:val="center" w:pos="51"/>
                <w:tab w:val="center" w:pos="3397"/>
              </w:tabs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Pregled nad izvajanjem učnih enot in načrtovanjem urnikov</w:t>
            </w:r>
            <w:r w:rsidR="002A4C72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4E6A6175" w14:textId="3F803CA4" w:rsidR="00D0269A" w:rsidRPr="00B73CC4" w:rsidRDefault="00D0269A" w:rsidP="00D14A03">
            <w:pPr>
              <w:rPr>
                <w:rFonts w:cstheme="minorHAnsi"/>
              </w:rPr>
            </w:pPr>
            <w:r w:rsidRPr="00B73CC4">
              <w:rPr>
                <w:rFonts w:eastAsia="Calibri" w:cstheme="minorHAnsi"/>
              </w:rPr>
              <w:t>prodekan za izobraževalno dejavnost</w:t>
            </w:r>
          </w:p>
        </w:tc>
        <w:tc>
          <w:tcPr>
            <w:tcW w:w="3531" w:type="dxa"/>
            <w:vAlign w:val="center"/>
          </w:tcPr>
          <w:p w14:paraId="4FA7542F" w14:textId="4AAC4208" w:rsidR="00D0269A" w:rsidRPr="00B73CC4" w:rsidRDefault="00623869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0269A" w:rsidRPr="00B73CC4">
              <w:rPr>
                <w:rFonts w:cstheme="minorHAnsi"/>
              </w:rPr>
              <w:t>taln</w:t>
            </w:r>
            <w:r w:rsidR="00524A03">
              <w:rPr>
                <w:rFonts w:cstheme="minorHAnsi"/>
              </w:rPr>
              <w:t>a naloga</w:t>
            </w:r>
            <w:r w:rsidR="008D5246">
              <w:rPr>
                <w:rFonts w:cstheme="minorHAnsi"/>
              </w:rPr>
              <w:t>;</w:t>
            </w:r>
            <w:r w:rsidR="00524A03">
              <w:rPr>
                <w:rFonts w:cstheme="minorHAnsi"/>
              </w:rPr>
              <w:t xml:space="preserve"> </w:t>
            </w:r>
            <w:r w:rsidR="00D0269A" w:rsidRPr="00B73CC4">
              <w:rPr>
                <w:rFonts w:cstheme="minorHAnsi"/>
              </w:rPr>
              <w:t>število pregledov</w:t>
            </w:r>
          </w:p>
        </w:tc>
      </w:tr>
      <w:tr w:rsidR="00644540" w:rsidRPr="00B73CC4" w14:paraId="3085F035" w14:textId="77777777" w:rsidTr="001A18DC">
        <w:trPr>
          <w:gridAfter w:val="1"/>
          <w:wAfter w:w="15" w:type="dxa"/>
          <w:trHeight w:val="292"/>
        </w:trPr>
        <w:tc>
          <w:tcPr>
            <w:tcW w:w="630" w:type="dxa"/>
            <w:vAlign w:val="center"/>
          </w:tcPr>
          <w:p w14:paraId="0E2BD638" w14:textId="7CCAA919" w:rsidR="00D0269A" w:rsidRPr="00B73CC4" w:rsidRDefault="00D0269A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</w:t>
            </w:r>
            <w:r w:rsidR="00CE5CED">
              <w:rPr>
                <w:rFonts w:cstheme="minorHAnsi"/>
              </w:rPr>
              <w:t>4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42C5E4A8" w14:textId="77777777" w:rsidR="00D0269A" w:rsidRPr="00B73CC4" w:rsidRDefault="00D0269A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3CE1D15B" w14:textId="2514DAD0" w:rsidR="00D0269A" w:rsidRPr="00B73CC4" w:rsidRDefault="00A56C43" w:rsidP="00D14A03">
            <w:pPr>
              <w:tabs>
                <w:tab w:val="center" w:pos="51"/>
                <w:tab w:val="center" w:pos="3397"/>
              </w:tabs>
              <w:rPr>
                <w:rFonts w:cstheme="minorHAnsi"/>
              </w:rPr>
            </w:pPr>
            <w:r w:rsidRPr="00B73CC4">
              <w:rPr>
                <w:rFonts w:cstheme="minorHAnsi"/>
              </w:rPr>
              <w:t>Dejavnosti za uvajanje sprotnega opravljanja študijskih obveznosti in spodbujanje študentov za zaključevanje študija</w:t>
            </w:r>
            <w:r w:rsidR="002A4C72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3E295F1C" w14:textId="4D6DF7C2" w:rsidR="00D0269A" w:rsidRPr="00B73CC4" w:rsidRDefault="002134D9" w:rsidP="00D14A03">
            <w:pPr>
              <w:rPr>
                <w:rFonts w:eastAsia="Calibri" w:cstheme="minorHAnsi"/>
              </w:rPr>
            </w:pPr>
            <w:r w:rsidRPr="00B73CC4">
              <w:rPr>
                <w:rFonts w:eastAsia="Calibri" w:cstheme="minorHAnsi"/>
              </w:rPr>
              <w:t>n</w:t>
            </w:r>
            <w:r w:rsidR="00A56C43" w:rsidRPr="00B73CC4">
              <w:rPr>
                <w:rFonts w:eastAsia="Calibri" w:cstheme="minorHAnsi"/>
              </w:rPr>
              <w:t xml:space="preserve">osilci </w:t>
            </w:r>
            <w:r w:rsidR="00524A03">
              <w:rPr>
                <w:rFonts w:eastAsia="Calibri" w:cstheme="minorHAnsi"/>
              </w:rPr>
              <w:t>učnih enot</w:t>
            </w:r>
            <w:r w:rsidR="00A56C43" w:rsidRPr="00B73CC4">
              <w:rPr>
                <w:rFonts w:eastAsia="Calibri" w:cstheme="minorHAnsi"/>
              </w:rPr>
              <w:t>, vodje študijskih programov, študenti in učitelji tutorji, pro</w:t>
            </w:r>
            <w:r w:rsidRPr="00B73CC4">
              <w:rPr>
                <w:rFonts w:eastAsia="Calibri" w:cstheme="minorHAnsi"/>
              </w:rPr>
              <w:t>dekana za izobraževalno dejavnost in kakovost</w:t>
            </w:r>
          </w:p>
        </w:tc>
        <w:tc>
          <w:tcPr>
            <w:tcW w:w="3531" w:type="dxa"/>
            <w:vAlign w:val="center"/>
          </w:tcPr>
          <w:p w14:paraId="543280D9" w14:textId="08AF96AC" w:rsidR="00D0269A" w:rsidRPr="00B73CC4" w:rsidRDefault="00004A82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134D9" w:rsidRPr="00B73CC4">
              <w:rPr>
                <w:rFonts w:cstheme="minorHAnsi"/>
              </w:rPr>
              <w:t>taln</w:t>
            </w:r>
            <w:r w:rsidR="00623869">
              <w:rPr>
                <w:rFonts w:cstheme="minorHAnsi"/>
              </w:rPr>
              <w:t>a naloga</w:t>
            </w:r>
            <w:r w:rsidR="008D5246">
              <w:rPr>
                <w:rFonts w:cstheme="minorHAnsi"/>
              </w:rPr>
              <w:t>;</w:t>
            </w:r>
            <w:r w:rsidR="00623869">
              <w:rPr>
                <w:rFonts w:cstheme="minorHAnsi"/>
              </w:rPr>
              <w:t xml:space="preserve"> število aktivnosti</w:t>
            </w:r>
          </w:p>
        </w:tc>
      </w:tr>
      <w:tr w:rsidR="00644540" w:rsidRPr="00B73CC4" w14:paraId="25845816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61F59BF1" w14:textId="54C5AE59" w:rsidR="00E428A1" w:rsidRPr="00B73CC4" w:rsidRDefault="008D5246" w:rsidP="00D14A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DB415F">
              <w:rPr>
                <w:rFonts w:cstheme="minorHAnsi"/>
              </w:rPr>
              <w:t>5</w:t>
            </w:r>
          </w:p>
        </w:tc>
        <w:tc>
          <w:tcPr>
            <w:tcW w:w="2273" w:type="dxa"/>
            <w:shd w:val="clear" w:color="auto" w:fill="FFFFCC"/>
            <w:vAlign w:val="center"/>
          </w:tcPr>
          <w:p w14:paraId="266C4E42" w14:textId="0A29AF77" w:rsidR="00E428A1" w:rsidRPr="00B73CC4" w:rsidRDefault="00F015F4" w:rsidP="00D14A03">
            <w:pPr>
              <w:rPr>
                <w:rFonts w:cstheme="minorHAnsi"/>
                <w:b/>
                <w:color w:val="385623" w:themeColor="accent6" w:themeShade="80"/>
              </w:rPr>
            </w:pPr>
            <w:r>
              <w:rPr>
                <w:rFonts w:cstheme="minorHAnsi"/>
                <w:b/>
                <w:color w:val="385623" w:themeColor="accent6" w:themeShade="80"/>
              </w:rPr>
              <w:t>Organiz</w:t>
            </w:r>
            <w:r w:rsidR="00D54A2D">
              <w:rPr>
                <w:rFonts w:cstheme="minorHAnsi"/>
                <w:b/>
                <w:color w:val="385623" w:themeColor="accent6" w:themeShade="80"/>
              </w:rPr>
              <w:t xml:space="preserve">acijska struktura </w:t>
            </w:r>
            <w:r>
              <w:rPr>
                <w:rFonts w:cstheme="minorHAnsi"/>
                <w:b/>
                <w:color w:val="385623" w:themeColor="accent6" w:themeShade="80"/>
              </w:rPr>
              <w:t>fakultete</w:t>
            </w:r>
          </w:p>
        </w:tc>
        <w:tc>
          <w:tcPr>
            <w:tcW w:w="5528" w:type="dxa"/>
            <w:vAlign w:val="center"/>
          </w:tcPr>
          <w:p w14:paraId="24030E6C" w14:textId="1FA1E483" w:rsidR="00E428A1" w:rsidRPr="00B73CC4" w:rsidRDefault="00F015F4" w:rsidP="00D14A03">
            <w:pPr>
              <w:tabs>
                <w:tab w:val="center" w:pos="51"/>
                <w:tab w:val="center" w:pos="33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Optimizacija in racionalizacija </w:t>
            </w:r>
            <w:r w:rsidR="0039055F">
              <w:rPr>
                <w:rFonts w:cstheme="minorHAnsi"/>
              </w:rPr>
              <w:t>notranje organiza</w:t>
            </w:r>
            <w:r w:rsidR="00D54A2D">
              <w:rPr>
                <w:rFonts w:cstheme="minorHAnsi"/>
              </w:rPr>
              <w:t>cij</w:t>
            </w:r>
            <w:r w:rsidR="0039055F">
              <w:rPr>
                <w:rFonts w:cstheme="minorHAnsi"/>
              </w:rPr>
              <w:t xml:space="preserve">e </w:t>
            </w:r>
            <w:r w:rsidR="00E63E81">
              <w:rPr>
                <w:rFonts w:cstheme="minorHAnsi"/>
              </w:rPr>
              <w:t>–</w:t>
            </w:r>
            <w:r w:rsidR="0039055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kateder</w:t>
            </w:r>
            <w:r w:rsidR="00E63E81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244D13E9" w14:textId="41F2F577" w:rsidR="00E428A1" w:rsidRPr="00B73CC4" w:rsidRDefault="0039055F" w:rsidP="00D14A03">
            <w:pPr>
              <w:spacing w:line="276" w:lineRule="auto"/>
              <w:rPr>
                <w:rFonts w:eastAsia="Calibri" w:cstheme="minorHAnsi"/>
                <w:lang w:eastAsia="sl-SI"/>
              </w:rPr>
            </w:pPr>
            <w:r>
              <w:rPr>
                <w:rFonts w:eastAsia="Calibri" w:cstheme="minorHAnsi"/>
                <w:lang w:eastAsia="sl-SI"/>
              </w:rPr>
              <w:t>dekan</w:t>
            </w:r>
          </w:p>
        </w:tc>
        <w:tc>
          <w:tcPr>
            <w:tcW w:w="3531" w:type="dxa"/>
            <w:vAlign w:val="center"/>
          </w:tcPr>
          <w:p w14:paraId="3C01A0D8" w14:textId="6BE66932" w:rsidR="00E428A1" w:rsidRPr="00B73CC4" w:rsidRDefault="001E4204" w:rsidP="00C90B3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avgust 2025</w:t>
            </w:r>
            <w:r w:rsidR="00050474">
              <w:rPr>
                <w:rFonts w:eastAsia="Calibri" w:cstheme="minorHAnsi"/>
              </w:rPr>
              <w:t>;</w:t>
            </w:r>
            <w:r>
              <w:rPr>
                <w:rFonts w:eastAsia="Calibri" w:cstheme="minorHAnsi"/>
              </w:rPr>
              <w:t xml:space="preserve"> predlog Senatu FKBV</w:t>
            </w:r>
          </w:p>
        </w:tc>
      </w:tr>
      <w:tr w:rsidR="00FC3AC7" w:rsidRPr="00B73CC4" w14:paraId="503D7B01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22B5F340" w14:textId="2B67E061" w:rsidR="00FC3AC7" w:rsidRPr="00B73CC4" w:rsidRDefault="00FC3AC7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</w:t>
            </w:r>
            <w:r w:rsidR="00DB415F">
              <w:rPr>
                <w:rFonts w:cstheme="minorHAnsi"/>
              </w:rPr>
              <w:t>6</w:t>
            </w:r>
          </w:p>
        </w:tc>
        <w:tc>
          <w:tcPr>
            <w:tcW w:w="2273" w:type="dxa"/>
            <w:vMerge w:val="restart"/>
            <w:shd w:val="clear" w:color="auto" w:fill="FFFFCC"/>
            <w:vAlign w:val="center"/>
          </w:tcPr>
          <w:p w14:paraId="3941A548" w14:textId="0F64B779" w:rsidR="00FC3AC7" w:rsidRPr="00C86D4F" w:rsidRDefault="00FC3AC7" w:rsidP="00D14A03">
            <w:pPr>
              <w:rPr>
                <w:rFonts w:cstheme="minorHAnsi"/>
                <w:b/>
                <w:color w:val="385623" w:themeColor="accent6" w:themeShade="80"/>
              </w:rPr>
            </w:pPr>
            <w:r w:rsidRPr="00B73CC4">
              <w:rPr>
                <w:rFonts w:cstheme="minorHAnsi"/>
                <w:b/>
                <w:color w:val="385623" w:themeColor="accent6" w:themeShade="80"/>
              </w:rPr>
              <w:t xml:space="preserve">Povečati vpis </w:t>
            </w:r>
            <w:r>
              <w:rPr>
                <w:rFonts w:cstheme="minorHAnsi"/>
                <w:b/>
                <w:color w:val="385623" w:themeColor="accent6" w:themeShade="80"/>
              </w:rPr>
              <w:t xml:space="preserve">študentov </w:t>
            </w:r>
            <w:r w:rsidRPr="00B73CC4">
              <w:rPr>
                <w:rFonts w:cstheme="minorHAnsi"/>
                <w:b/>
                <w:color w:val="385623" w:themeColor="accent6" w:themeShade="80"/>
              </w:rPr>
              <w:t>in izvajati promocijske aktivnosti</w:t>
            </w:r>
          </w:p>
        </w:tc>
        <w:tc>
          <w:tcPr>
            <w:tcW w:w="5528" w:type="dxa"/>
            <w:vAlign w:val="center"/>
          </w:tcPr>
          <w:p w14:paraId="266E9C7D" w14:textId="20C83A3A" w:rsidR="00FC3AC7" w:rsidRPr="00B73CC4" w:rsidRDefault="00FC3AC7" w:rsidP="00D14A03">
            <w:pPr>
              <w:tabs>
                <w:tab w:val="center" w:pos="51"/>
                <w:tab w:val="center" w:pos="3397"/>
              </w:tabs>
              <w:spacing w:line="259" w:lineRule="auto"/>
              <w:rPr>
                <w:rFonts w:eastAsia="Calibri" w:cstheme="minorHAnsi"/>
              </w:rPr>
            </w:pPr>
            <w:r w:rsidRPr="00B73CC4">
              <w:rPr>
                <w:rFonts w:cstheme="minorHAnsi"/>
              </w:rPr>
              <w:t>Izdelava analize vpisa in prehodnosti študentov, s ciljem povečanja prehodnosti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0EC821D9" w14:textId="32825E9E" w:rsidR="00FC3AC7" w:rsidRPr="00B73CC4" w:rsidRDefault="00FC3AC7" w:rsidP="00D14A03">
            <w:pPr>
              <w:spacing w:line="276" w:lineRule="auto"/>
              <w:rPr>
                <w:rFonts w:eastAsia="Calibri" w:cstheme="minorHAnsi"/>
                <w:lang w:eastAsia="sl-SI"/>
              </w:rPr>
            </w:pPr>
            <w:r w:rsidRPr="00B73CC4">
              <w:rPr>
                <w:rFonts w:eastAsia="Calibri" w:cstheme="minorHAnsi"/>
                <w:lang w:eastAsia="sl-SI"/>
              </w:rPr>
              <w:t xml:space="preserve">referat za študentske zadeve, </w:t>
            </w:r>
          </w:p>
          <w:p w14:paraId="06B9B0F0" w14:textId="04618B07" w:rsidR="00FC3AC7" w:rsidRPr="00B73CC4" w:rsidRDefault="00FC3AC7" w:rsidP="00FF064A">
            <w:pPr>
              <w:spacing w:line="276" w:lineRule="auto"/>
              <w:rPr>
                <w:rFonts w:eastAsia="Calibri" w:cstheme="minorHAnsi"/>
                <w:lang w:eastAsia="sl-SI"/>
              </w:rPr>
            </w:pPr>
            <w:r w:rsidRPr="00B73CC4">
              <w:rPr>
                <w:rFonts w:eastAsia="Calibri" w:cstheme="minorHAnsi"/>
                <w:lang w:eastAsia="sl-SI"/>
              </w:rPr>
              <w:t>p</w:t>
            </w:r>
            <w:r w:rsidRPr="00B73CC4">
              <w:rPr>
                <w:rFonts w:eastAsia="Calibri" w:cstheme="minorHAnsi"/>
              </w:rPr>
              <w:t>rodekan za izobraževalno dejavnosti</w:t>
            </w:r>
          </w:p>
        </w:tc>
        <w:tc>
          <w:tcPr>
            <w:tcW w:w="3531" w:type="dxa"/>
            <w:vAlign w:val="center"/>
          </w:tcPr>
          <w:p w14:paraId="799124CB" w14:textId="0D9667D6" w:rsidR="00FC3AC7" w:rsidRPr="00B73CC4" w:rsidRDefault="00FC3AC7" w:rsidP="00C90B3C">
            <w:pPr>
              <w:spacing w:line="259" w:lineRule="auto"/>
              <w:rPr>
                <w:rFonts w:eastAsia="Calibri" w:cstheme="minorHAnsi"/>
              </w:rPr>
            </w:pPr>
            <w:r w:rsidRPr="00B73CC4">
              <w:rPr>
                <w:rFonts w:eastAsia="Calibri" w:cstheme="minorHAnsi"/>
              </w:rPr>
              <w:t>junij in december 2025</w:t>
            </w:r>
            <w:r>
              <w:rPr>
                <w:rFonts w:eastAsia="Calibri" w:cstheme="minorHAnsi"/>
              </w:rPr>
              <w:t>;</w:t>
            </w:r>
            <w:r w:rsidRPr="00B73CC4">
              <w:rPr>
                <w:rFonts w:eastAsia="Calibri" w:cstheme="minorHAnsi"/>
              </w:rPr>
              <w:t xml:space="preserve"> analiza vpisa</w:t>
            </w:r>
          </w:p>
        </w:tc>
      </w:tr>
      <w:tr w:rsidR="00FC3AC7" w:rsidRPr="00B73CC4" w14:paraId="228B1C68" w14:textId="77777777" w:rsidTr="001A18DC">
        <w:trPr>
          <w:gridAfter w:val="1"/>
          <w:wAfter w:w="15" w:type="dxa"/>
          <w:trHeight w:val="297"/>
        </w:trPr>
        <w:tc>
          <w:tcPr>
            <w:tcW w:w="630" w:type="dxa"/>
            <w:vAlign w:val="center"/>
          </w:tcPr>
          <w:p w14:paraId="61A4A78F" w14:textId="67A3FEF5" w:rsidR="00FC3AC7" w:rsidRPr="00B73CC4" w:rsidRDefault="00FC3AC7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</w:t>
            </w:r>
            <w:r w:rsidR="00DB415F">
              <w:rPr>
                <w:rFonts w:cstheme="minorHAnsi"/>
              </w:rPr>
              <w:t>7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04BCFCC2" w14:textId="77777777" w:rsidR="00FC3AC7" w:rsidRPr="00B73CC4" w:rsidRDefault="00FC3AC7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61394FDA" w14:textId="3C6E853C" w:rsidR="00FC3AC7" w:rsidRPr="00B73CC4" w:rsidRDefault="00FC3AC7" w:rsidP="00D14A03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eastAsia="MS Mincho" w:cstheme="minorHAnsi"/>
              </w:rPr>
              <w:t>Letni razgovori s študenti, predstavniki posameznih programov</w:t>
            </w:r>
            <w:r>
              <w:rPr>
                <w:rFonts w:eastAsia="MS Mincho"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6EB952EE" w14:textId="7050AD53" w:rsidR="00FC3AC7" w:rsidRPr="00B73CC4" w:rsidRDefault="00FC3AC7" w:rsidP="00D14A03">
            <w:pPr>
              <w:rPr>
                <w:rFonts w:cstheme="minorHAnsi"/>
              </w:rPr>
            </w:pPr>
            <w:r w:rsidRPr="00B73CC4">
              <w:rPr>
                <w:rFonts w:eastAsia="MS Mincho" w:cstheme="minorHAnsi"/>
              </w:rPr>
              <w:t>vodje študijsk</w:t>
            </w:r>
            <w:r>
              <w:rPr>
                <w:rFonts w:eastAsia="MS Mincho" w:cstheme="minorHAnsi"/>
              </w:rPr>
              <w:t>ih</w:t>
            </w:r>
            <w:r w:rsidRPr="00B73CC4">
              <w:rPr>
                <w:rFonts w:eastAsia="MS Mincho" w:cstheme="minorHAnsi"/>
              </w:rPr>
              <w:t xml:space="preserve"> program</w:t>
            </w:r>
            <w:r>
              <w:rPr>
                <w:rFonts w:eastAsia="MS Mincho" w:cstheme="minorHAnsi"/>
              </w:rPr>
              <w:t>ov</w:t>
            </w:r>
            <w:r w:rsidRPr="00B73CC4">
              <w:rPr>
                <w:rFonts w:eastAsia="MS Mincho" w:cstheme="minorHAnsi"/>
              </w:rPr>
              <w:t>, prodekana za izobraževalno dejavnosti in</w:t>
            </w:r>
            <w:r w:rsidRPr="00B73CC4">
              <w:rPr>
                <w:rFonts w:cstheme="minorHAnsi"/>
              </w:rPr>
              <w:t xml:space="preserve"> kakovost, t</w:t>
            </w:r>
            <w:r w:rsidRPr="00B73CC4">
              <w:rPr>
                <w:rFonts w:eastAsia="MS Mincho" w:cstheme="minorHAnsi"/>
              </w:rPr>
              <w:t>utorji</w:t>
            </w:r>
          </w:p>
        </w:tc>
        <w:tc>
          <w:tcPr>
            <w:tcW w:w="3531" w:type="dxa"/>
            <w:vAlign w:val="center"/>
          </w:tcPr>
          <w:p w14:paraId="6F04B470" w14:textId="2E11C202" w:rsidR="00FC3AC7" w:rsidRPr="00B73CC4" w:rsidRDefault="00FC3AC7" w:rsidP="00CB0D60">
            <w:pPr>
              <w:spacing w:line="259" w:lineRule="auto"/>
              <w:rPr>
                <w:rFonts w:eastAsia="Calibri" w:cstheme="minorHAnsi"/>
              </w:rPr>
            </w:pPr>
            <w:r w:rsidRPr="00B73CC4">
              <w:rPr>
                <w:rFonts w:eastAsia="Calibri" w:cstheme="minorHAnsi"/>
              </w:rPr>
              <w:t>maj in december 2025</w:t>
            </w:r>
            <w:r>
              <w:rPr>
                <w:rFonts w:eastAsia="Calibri" w:cstheme="minorHAnsi"/>
              </w:rPr>
              <w:t>;</w:t>
            </w:r>
            <w:r w:rsidRPr="00B73CC4">
              <w:rPr>
                <w:rFonts w:eastAsia="Calibri" w:cstheme="minorHAnsi"/>
              </w:rPr>
              <w:t xml:space="preserve"> zapisniki razgovorov</w:t>
            </w:r>
          </w:p>
        </w:tc>
      </w:tr>
      <w:tr w:rsidR="00FC3AC7" w:rsidRPr="00B73CC4" w14:paraId="0DFA3CA1" w14:textId="77777777" w:rsidTr="001A18DC">
        <w:trPr>
          <w:gridAfter w:val="1"/>
          <w:wAfter w:w="15" w:type="dxa"/>
          <w:trHeight w:val="297"/>
        </w:trPr>
        <w:tc>
          <w:tcPr>
            <w:tcW w:w="630" w:type="dxa"/>
            <w:vAlign w:val="center"/>
          </w:tcPr>
          <w:p w14:paraId="02286E3F" w14:textId="4C77E6E6" w:rsidR="00FC3AC7" w:rsidRPr="00B73CC4" w:rsidRDefault="00FC3AC7" w:rsidP="00D14A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DB415F">
              <w:rPr>
                <w:rFonts w:cstheme="minorHAnsi"/>
              </w:rPr>
              <w:t>8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641A23CD" w14:textId="77777777" w:rsidR="00FC3AC7" w:rsidRPr="00B73CC4" w:rsidRDefault="00FC3AC7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59DC632A" w14:textId="68D4821D" w:rsidR="00FC3AC7" w:rsidRPr="00B73CC4" w:rsidRDefault="00FC3AC7" w:rsidP="00D14A03">
            <w:pPr>
              <w:rPr>
                <w:rFonts w:eastAsia="MS Mincho" w:cstheme="minorHAnsi"/>
              </w:rPr>
            </w:pPr>
            <w:r w:rsidRPr="00B73CC4">
              <w:rPr>
                <w:rFonts w:cstheme="minorHAnsi"/>
              </w:rPr>
              <w:t xml:space="preserve">Promocija študijskih programov in predstavitev zaposlitvenih možnosti diplomantov (”karierni sejem”, izdelava promocijskega materiala, predstavljanje </w:t>
            </w:r>
            <w:r>
              <w:rPr>
                <w:rFonts w:cstheme="minorHAnsi"/>
              </w:rPr>
              <w:t>študijskih programov</w:t>
            </w:r>
            <w:r w:rsidRPr="00B73CC4">
              <w:rPr>
                <w:rFonts w:cstheme="minorHAnsi"/>
              </w:rPr>
              <w:t xml:space="preserve"> na srednjih šolah)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331DFC8F" w14:textId="77777777" w:rsidR="00FC3AC7" w:rsidRPr="00B73CC4" w:rsidRDefault="00FC3AC7" w:rsidP="00FF064A">
            <w:pPr>
              <w:rPr>
                <w:rFonts w:cstheme="minorHAnsi"/>
              </w:rPr>
            </w:pPr>
            <w:r w:rsidRPr="00B73CC4">
              <w:rPr>
                <w:rFonts w:eastAsia="Calibri" w:cstheme="minorHAnsi"/>
              </w:rPr>
              <w:t>vodstvo fakultete,</w:t>
            </w:r>
            <w:r w:rsidRPr="00B73CC4">
              <w:rPr>
                <w:rFonts w:cstheme="minorHAnsi"/>
              </w:rPr>
              <w:t xml:space="preserve"> vodje študijskih programov, </w:t>
            </w:r>
          </w:p>
          <w:p w14:paraId="76D51E1E" w14:textId="206ECC4C" w:rsidR="00FC3AC7" w:rsidRPr="00B73CC4" w:rsidRDefault="00FC3AC7" w:rsidP="00D14A03">
            <w:pPr>
              <w:rPr>
                <w:rFonts w:eastAsia="MS Mincho" w:cstheme="minorHAnsi"/>
              </w:rPr>
            </w:pPr>
            <w:r>
              <w:rPr>
                <w:rFonts w:cstheme="minorHAnsi"/>
              </w:rPr>
              <w:t>skupina</w:t>
            </w:r>
            <w:r w:rsidRPr="00B73CC4">
              <w:rPr>
                <w:rFonts w:cstheme="minorHAnsi"/>
              </w:rPr>
              <w:t xml:space="preserve"> za promocijo, študentski svet in študenti tutorji</w:t>
            </w:r>
          </w:p>
        </w:tc>
        <w:tc>
          <w:tcPr>
            <w:tcW w:w="3531" w:type="dxa"/>
            <w:vAlign w:val="center"/>
          </w:tcPr>
          <w:p w14:paraId="68F15943" w14:textId="01699B6A" w:rsidR="00FC3AC7" w:rsidRPr="00B73CC4" w:rsidRDefault="00FC3AC7" w:rsidP="00CB0D6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</w:t>
            </w:r>
            <w:r w:rsidRPr="00B73CC4">
              <w:rPr>
                <w:rFonts w:eastAsia="Calibri" w:cstheme="minorHAnsi"/>
              </w:rPr>
              <w:t>taln</w:t>
            </w:r>
            <w:r>
              <w:rPr>
                <w:rFonts w:eastAsia="Calibri" w:cstheme="minorHAnsi"/>
              </w:rPr>
              <w:t xml:space="preserve">a naloga; </w:t>
            </w:r>
            <w:r w:rsidRPr="00B73CC4">
              <w:rPr>
                <w:rFonts w:eastAsia="Calibri" w:cstheme="minorHAnsi"/>
              </w:rPr>
              <w:t>seznam aktivnosti</w:t>
            </w:r>
          </w:p>
        </w:tc>
      </w:tr>
      <w:tr w:rsidR="00D73232" w:rsidRPr="00B73CC4" w14:paraId="52FFCD36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4DCD9507" w14:textId="2A1BB92D" w:rsidR="00D73232" w:rsidRPr="00B73CC4" w:rsidRDefault="00D73232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</w:t>
            </w:r>
            <w:r w:rsidR="00DB415F">
              <w:rPr>
                <w:rFonts w:cstheme="minorHAnsi"/>
              </w:rPr>
              <w:t>9</w:t>
            </w:r>
          </w:p>
        </w:tc>
        <w:tc>
          <w:tcPr>
            <w:tcW w:w="2273" w:type="dxa"/>
            <w:shd w:val="clear" w:color="auto" w:fill="FFFFCC"/>
            <w:vAlign w:val="center"/>
          </w:tcPr>
          <w:p w14:paraId="62DAFFD0" w14:textId="38F0F6D0" w:rsidR="00D73232" w:rsidRPr="00B73CC4" w:rsidRDefault="00127274" w:rsidP="00D14A03">
            <w:pPr>
              <w:rPr>
                <w:rFonts w:cstheme="minorHAnsi"/>
                <w:b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Povečati prepoznavnost in pomen raziskovalnega dela</w:t>
            </w:r>
          </w:p>
        </w:tc>
        <w:tc>
          <w:tcPr>
            <w:tcW w:w="5528" w:type="dxa"/>
            <w:vAlign w:val="center"/>
          </w:tcPr>
          <w:p w14:paraId="0694B957" w14:textId="69715BB6" w:rsidR="00D73232" w:rsidRPr="00B73CC4" w:rsidRDefault="00D73232" w:rsidP="00D14A03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Vključevanje študentov v znanstveno raziskovalno delo (v okviru programske skupine, projektov; v okviru kateder) in aktivnosti za povečanje prepoznavnosti doktorskega študija (predstavljanje znanstveno raziskovalnih rezultatov doktorskih študentov)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504893BD" w14:textId="77777777" w:rsidR="00D73232" w:rsidRPr="00B73CC4" w:rsidRDefault="00D73232" w:rsidP="00FF064A">
            <w:pPr>
              <w:rPr>
                <w:rFonts w:eastAsia="Calibri" w:cstheme="minorHAnsi"/>
              </w:rPr>
            </w:pPr>
            <w:r w:rsidRPr="00B73CC4">
              <w:rPr>
                <w:rFonts w:eastAsia="Calibri" w:cstheme="minorHAnsi"/>
              </w:rPr>
              <w:t>vodje študijskih programov, mentorji, vodje kateder,</w:t>
            </w:r>
          </w:p>
          <w:p w14:paraId="1296EBDE" w14:textId="0B589FF1" w:rsidR="00D73232" w:rsidRPr="00B73CC4" w:rsidRDefault="00D73232" w:rsidP="00FF064A">
            <w:pPr>
              <w:rPr>
                <w:rFonts w:cstheme="minorHAnsi"/>
              </w:rPr>
            </w:pPr>
            <w:r w:rsidRPr="00B73CC4">
              <w:rPr>
                <w:rFonts w:eastAsia="Calibri" w:cstheme="minorHAnsi"/>
              </w:rPr>
              <w:t>prodekan za raziskovalno dejavnost</w:t>
            </w:r>
          </w:p>
        </w:tc>
        <w:tc>
          <w:tcPr>
            <w:tcW w:w="3531" w:type="dxa"/>
            <w:vAlign w:val="center"/>
          </w:tcPr>
          <w:p w14:paraId="27F09138" w14:textId="316E863A" w:rsidR="00D73232" w:rsidRPr="00B73CC4" w:rsidRDefault="00D73232" w:rsidP="006952DC">
            <w:pPr>
              <w:spacing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</w:t>
            </w:r>
            <w:r w:rsidRPr="00B73CC4">
              <w:rPr>
                <w:rFonts w:eastAsia="Calibri" w:cstheme="minorHAnsi"/>
              </w:rPr>
              <w:t>taln</w:t>
            </w:r>
            <w:r>
              <w:rPr>
                <w:rFonts w:eastAsia="Calibri" w:cstheme="minorHAnsi"/>
              </w:rPr>
              <w:t>a naloga;</w:t>
            </w:r>
            <w:r w:rsidRPr="00B73CC4">
              <w:rPr>
                <w:rFonts w:eastAsia="Calibri" w:cstheme="minorHAnsi"/>
              </w:rPr>
              <w:t xml:space="preserve"> seznam aktivnosti</w:t>
            </w:r>
            <w:r>
              <w:rPr>
                <w:rFonts w:eastAsia="Calibri" w:cstheme="minorHAnsi"/>
              </w:rPr>
              <w:t>,</w:t>
            </w:r>
            <w:r w:rsidRPr="00B73CC4">
              <w:rPr>
                <w:rFonts w:eastAsia="Calibri" w:cstheme="minorHAnsi"/>
              </w:rPr>
              <w:t xml:space="preserve"> seznam projektov in vključenih študentov</w:t>
            </w:r>
          </w:p>
        </w:tc>
      </w:tr>
      <w:tr w:rsidR="00D73232" w:rsidRPr="00B73CC4" w14:paraId="729D45D9" w14:textId="77777777" w:rsidTr="001A18DC">
        <w:trPr>
          <w:gridAfter w:val="1"/>
          <w:wAfter w:w="15" w:type="dxa"/>
          <w:trHeight w:val="1449"/>
        </w:trPr>
        <w:tc>
          <w:tcPr>
            <w:tcW w:w="630" w:type="dxa"/>
            <w:vAlign w:val="center"/>
          </w:tcPr>
          <w:p w14:paraId="3A706F7A" w14:textId="01F18BFE" w:rsidR="00D73232" w:rsidRPr="00B73CC4" w:rsidRDefault="00D73232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</w:t>
            </w:r>
            <w:r w:rsidR="00DB415F">
              <w:rPr>
                <w:rFonts w:cstheme="minorHAnsi"/>
              </w:rPr>
              <w:t>10</w:t>
            </w:r>
          </w:p>
        </w:tc>
        <w:tc>
          <w:tcPr>
            <w:tcW w:w="2273" w:type="dxa"/>
            <w:shd w:val="clear" w:color="auto" w:fill="FFFFCC"/>
            <w:vAlign w:val="center"/>
          </w:tcPr>
          <w:p w14:paraId="06717384" w14:textId="6A11E7D6" w:rsidR="00D73232" w:rsidRPr="00B73CC4" w:rsidRDefault="00127274" w:rsidP="00D14A03">
            <w:pPr>
              <w:rPr>
                <w:rFonts w:cstheme="minorHAnsi"/>
                <w:b/>
              </w:rPr>
            </w:pPr>
            <w:r w:rsidRPr="00B73CC4">
              <w:rPr>
                <w:rFonts w:cstheme="minorHAnsi"/>
                <w:b/>
                <w:color w:val="385623" w:themeColor="accent6" w:themeShade="80"/>
              </w:rPr>
              <w:t>Posodobiti računalniško infrastrukturo ter informacijski sistem</w:t>
            </w:r>
          </w:p>
        </w:tc>
        <w:tc>
          <w:tcPr>
            <w:tcW w:w="5528" w:type="dxa"/>
            <w:vAlign w:val="center"/>
          </w:tcPr>
          <w:p w14:paraId="0348E175" w14:textId="77777777" w:rsidR="00D73232" w:rsidRPr="00B73CC4" w:rsidRDefault="00D73232" w:rsidP="00C70F3F">
            <w:pPr>
              <w:spacing w:line="259" w:lineRule="auto"/>
              <w:rPr>
                <w:rFonts w:cstheme="minorHAnsi"/>
              </w:rPr>
            </w:pPr>
          </w:p>
          <w:p w14:paraId="49693A69" w14:textId="1DFDE50D" w:rsidR="00D73232" w:rsidRPr="00B73CC4" w:rsidRDefault="00D73232" w:rsidP="00203AF2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Posodabljanje avdio-video opreme v predavalnicah in strojne opreme za brezžični dostop do interneta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78296908" w14:textId="77777777" w:rsidR="00D73232" w:rsidRPr="00B73CC4" w:rsidRDefault="00D73232" w:rsidP="00D14A03">
            <w:pPr>
              <w:rPr>
                <w:rFonts w:cstheme="minorHAnsi"/>
              </w:rPr>
            </w:pPr>
          </w:p>
          <w:p w14:paraId="64F2B578" w14:textId="67AF52DD" w:rsidR="00D73232" w:rsidRPr="00B73CC4" w:rsidRDefault="00D73232" w:rsidP="00FF064A">
            <w:pPr>
              <w:rPr>
                <w:rFonts w:cstheme="minorHAnsi"/>
              </w:rPr>
            </w:pPr>
            <w:r>
              <w:rPr>
                <w:rFonts w:cstheme="minorHAnsi"/>
              </w:rPr>
              <w:t>vodstvo fakultete, delavec pristojen za informacijsko komunikacijsko tehnologijo (IKT)</w:t>
            </w:r>
          </w:p>
        </w:tc>
        <w:tc>
          <w:tcPr>
            <w:tcW w:w="3531" w:type="dxa"/>
            <w:vAlign w:val="center"/>
          </w:tcPr>
          <w:p w14:paraId="54335262" w14:textId="77777777" w:rsidR="00D73232" w:rsidRPr="00B73CC4" w:rsidRDefault="00D73232" w:rsidP="00C70F3F">
            <w:pPr>
              <w:rPr>
                <w:rFonts w:cstheme="minorHAnsi"/>
              </w:rPr>
            </w:pPr>
          </w:p>
          <w:p w14:paraId="7883C804" w14:textId="4FEC4FD8" w:rsidR="00D73232" w:rsidRPr="00B73CC4" w:rsidRDefault="00D73232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B73CC4">
              <w:rPr>
                <w:rFonts w:cstheme="minorHAnsi"/>
              </w:rPr>
              <w:t>taln</w:t>
            </w:r>
            <w:r>
              <w:rPr>
                <w:rFonts w:cstheme="minorHAnsi"/>
              </w:rPr>
              <w:t>a naloga; evidenca</w:t>
            </w:r>
            <w:r w:rsidRPr="00B73CC4">
              <w:rPr>
                <w:rFonts w:cstheme="minorHAnsi"/>
              </w:rPr>
              <w:t xml:space="preserve"> posodobitev</w:t>
            </w:r>
          </w:p>
        </w:tc>
      </w:tr>
      <w:tr w:rsidR="00D73232" w:rsidRPr="00B73CC4" w14:paraId="467AAC73" w14:textId="77777777" w:rsidTr="001A18DC">
        <w:trPr>
          <w:gridAfter w:val="1"/>
          <w:wAfter w:w="15" w:type="dxa"/>
          <w:trHeight w:val="1428"/>
        </w:trPr>
        <w:tc>
          <w:tcPr>
            <w:tcW w:w="630" w:type="dxa"/>
            <w:vAlign w:val="center"/>
          </w:tcPr>
          <w:p w14:paraId="49DE4AA3" w14:textId="2B0C4DC6" w:rsidR="00D73232" w:rsidRPr="00B73CC4" w:rsidRDefault="00D73232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lastRenderedPageBreak/>
              <w:t>2.</w:t>
            </w:r>
            <w:r w:rsidR="00DB415F">
              <w:rPr>
                <w:rFonts w:cstheme="minorHAnsi"/>
              </w:rPr>
              <w:t>11</w:t>
            </w:r>
          </w:p>
          <w:p w14:paraId="379C710D" w14:textId="17D60B8F" w:rsidR="00D73232" w:rsidRPr="00B73CC4" w:rsidRDefault="00D73232" w:rsidP="00D14A03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FFFFCC"/>
            <w:vAlign w:val="center"/>
          </w:tcPr>
          <w:p w14:paraId="1A5137E2" w14:textId="31CB94A2" w:rsidR="00D73232" w:rsidRPr="00C86D4F" w:rsidRDefault="00D73232" w:rsidP="00C86D4F">
            <w:pPr>
              <w:spacing w:line="259" w:lineRule="auto"/>
              <w:rPr>
                <w:rFonts w:cstheme="minorHAnsi"/>
                <w:b/>
                <w:color w:val="385623" w:themeColor="accent6" w:themeShade="80"/>
              </w:rPr>
            </w:pPr>
          </w:p>
        </w:tc>
        <w:tc>
          <w:tcPr>
            <w:tcW w:w="5528" w:type="dxa"/>
            <w:vAlign w:val="center"/>
          </w:tcPr>
          <w:p w14:paraId="38D99C50" w14:textId="468428E2" w:rsidR="00D73232" w:rsidRPr="00B73CC4" w:rsidRDefault="00453F0A" w:rsidP="00D14A03">
            <w:pPr>
              <w:spacing w:after="43" w:line="259" w:lineRule="auto"/>
              <w:rPr>
                <w:rFonts w:cstheme="minorHAnsi"/>
              </w:rPr>
            </w:pPr>
            <w:r w:rsidRPr="00B73CC4">
              <w:rPr>
                <w:rFonts w:cstheme="minorHAnsi"/>
                <w:bCs/>
                <w:shd w:val="clear" w:color="auto" w:fill="FFFFFF"/>
              </w:rPr>
              <w:t>Posod</w:t>
            </w:r>
            <w:r>
              <w:rPr>
                <w:rFonts w:cstheme="minorHAnsi"/>
                <w:bCs/>
                <w:shd w:val="clear" w:color="auto" w:fill="FFFFFF"/>
              </w:rPr>
              <w:t>a</w:t>
            </w:r>
            <w:r w:rsidRPr="00B73CC4">
              <w:rPr>
                <w:rFonts w:cstheme="minorHAnsi"/>
                <w:bCs/>
                <w:shd w:val="clear" w:color="auto" w:fill="FFFFFF"/>
              </w:rPr>
              <w:t xml:space="preserve">bljanje </w:t>
            </w:r>
            <w:r w:rsidR="00D73232">
              <w:rPr>
                <w:rFonts w:cstheme="minorHAnsi"/>
                <w:bCs/>
                <w:shd w:val="clear" w:color="auto" w:fill="FFFFFF"/>
              </w:rPr>
              <w:t>učnih enot</w:t>
            </w:r>
            <w:r w:rsidR="00D73232" w:rsidRPr="00B73CC4">
              <w:rPr>
                <w:rFonts w:cstheme="minorHAnsi"/>
                <w:bCs/>
                <w:shd w:val="clear" w:color="auto" w:fill="FFFFFF"/>
              </w:rPr>
              <w:t xml:space="preserve"> (vsebine, temeljne vire, cilje, kompetence, študijsko literaturo, metode poučevanja, načine preverjanja, reference nosilcev) in ažuriranje nosilstev</w:t>
            </w:r>
            <w:r w:rsidR="00D73232">
              <w:rPr>
                <w:rFonts w:cstheme="minorHAnsi"/>
                <w:bCs/>
                <w:shd w:val="clear" w:color="auto" w:fill="FFFFFF"/>
              </w:rPr>
              <w:t xml:space="preserve"> učnih enot.</w:t>
            </w:r>
            <w:r w:rsidR="00C1060F">
              <w:rPr>
                <w:rFonts w:cstheme="minorHAnsi"/>
                <w:bCs/>
                <w:shd w:val="clear" w:color="auto" w:fill="FFFFFF"/>
              </w:rPr>
              <w:t xml:space="preserve"> Posebna pozornost se nameni </w:t>
            </w:r>
            <w:r w:rsidR="009674A2">
              <w:rPr>
                <w:rFonts w:cstheme="minorHAnsi"/>
                <w:bCs/>
                <w:shd w:val="clear" w:color="auto" w:fill="FFFFFF"/>
              </w:rPr>
              <w:t xml:space="preserve">odpravi </w:t>
            </w:r>
            <w:r w:rsidR="00C1060F">
              <w:rPr>
                <w:rFonts w:cstheme="minorHAnsi"/>
                <w:bCs/>
                <w:shd w:val="clear" w:color="auto" w:fill="FFFFFF"/>
              </w:rPr>
              <w:t>podvajanj</w:t>
            </w:r>
            <w:r w:rsidR="009674A2">
              <w:rPr>
                <w:rFonts w:cstheme="minorHAnsi"/>
                <w:bCs/>
                <w:shd w:val="clear" w:color="auto" w:fill="FFFFFF"/>
              </w:rPr>
              <w:t>a</w:t>
            </w:r>
            <w:r w:rsidR="00C1060F">
              <w:rPr>
                <w:rFonts w:cstheme="minorHAnsi"/>
                <w:bCs/>
                <w:shd w:val="clear" w:color="auto" w:fill="FFFFFF"/>
              </w:rPr>
              <w:t xml:space="preserve"> učnih vsebin.</w:t>
            </w:r>
          </w:p>
        </w:tc>
        <w:tc>
          <w:tcPr>
            <w:tcW w:w="3116" w:type="dxa"/>
            <w:vAlign w:val="center"/>
          </w:tcPr>
          <w:p w14:paraId="764E833D" w14:textId="77777777" w:rsidR="00D73232" w:rsidRPr="00B73CC4" w:rsidRDefault="00D73232" w:rsidP="00FF064A">
            <w:pPr>
              <w:spacing w:line="259" w:lineRule="auto"/>
              <w:rPr>
                <w:rFonts w:cstheme="minorHAnsi"/>
                <w:shd w:val="clear" w:color="auto" w:fill="FFFFFF"/>
              </w:rPr>
            </w:pPr>
            <w:r w:rsidRPr="00B73CC4">
              <w:rPr>
                <w:rFonts w:cstheme="minorHAnsi"/>
                <w:shd w:val="clear" w:color="auto" w:fill="FFFFFF"/>
              </w:rPr>
              <w:t>nosilci predmetov, vodje študijskih programov,</w:t>
            </w:r>
          </w:p>
          <w:p w14:paraId="0F4E8048" w14:textId="3D0DA52F" w:rsidR="00D73232" w:rsidRPr="00B73CC4" w:rsidRDefault="00D73232" w:rsidP="00D14A03">
            <w:pPr>
              <w:rPr>
                <w:rFonts w:cstheme="minorHAnsi"/>
              </w:rPr>
            </w:pPr>
            <w:r w:rsidRPr="00B73CC4">
              <w:rPr>
                <w:rFonts w:cstheme="minorHAnsi"/>
                <w:shd w:val="clear" w:color="auto" w:fill="FFFFFF"/>
              </w:rPr>
              <w:t>p</w:t>
            </w:r>
            <w:r w:rsidRPr="00B73CC4">
              <w:rPr>
                <w:rFonts w:eastAsia="Calibri" w:cstheme="minorHAnsi"/>
              </w:rPr>
              <w:t xml:space="preserve">rodekan za </w:t>
            </w:r>
            <w:r w:rsidRPr="00B73CC4">
              <w:rPr>
                <w:rFonts w:cstheme="minorHAnsi"/>
                <w:shd w:val="clear" w:color="auto" w:fill="FFFFFF"/>
              </w:rPr>
              <w:t>izobraževalno dejavnost</w:t>
            </w:r>
          </w:p>
        </w:tc>
        <w:tc>
          <w:tcPr>
            <w:tcW w:w="3531" w:type="dxa"/>
            <w:vAlign w:val="center"/>
          </w:tcPr>
          <w:p w14:paraId="3DF04B04" w14:textId="02EBC222" w:rsidR="00D73232" w:rsidRPr="00B73CC4" w:rsidRDefault="00D73232" w:rsidP="00935F74">
            <w:pPr>
              <w:rPr>
                <w:rFonts w:cstheme="minorHAnsi"/>
              </w:rPr>
            </w:pPr>
            <w:r>
              <w:rPr>
                <w:rFonts w:cstheme="minorHAnsi"/>
              </w:rPr>
              <w:t>stalna naloga; evidenca posodobitev učnih enot</w:t>
            </w:r>
          </w:p>
        </w:tc>
      </w:tr>
      <w:tr w:rsidR="00FC3AC7" w:rsidRPr="00B73CC4" w14:paraId="61D4025C" w14:textId="77777777" w:rsidTr="001A18DC">
        <w:trPr>
          <w:gridAfter w:val="1"/>
          <w:wAfter w:w="15" w:type="dxa"/>
          <w:trHeight w:val="1159"/>
        </w:trPr>
        <w:tc>
          <w:tcPr>
            <w:tcW w:w="630" w:type="dxa"/>
            <w:vAlign w:val="center"/>
          </w:tcPr>
          <w:p w14:paraId="17C5AE93" w14:textId="198F2EC6" w:rsidR="00FC3AC7" w:rsidRPr="00B73CC4" w:rsidRDefault="00FC3AC7" w:rsidP="00EE1EA1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</w:t>
            </w:r>
            <w:r>
              <w:rPr>
                <w:rFonts w:cstheme="minorHAnsi"/>
              </w:rPr>
              <w:t>1</w:t>
            </w:r>
            <w:r w:rsidR="00DB415F">
              <w:rPr>
                <w:rFonts w:cstheme="minorHAnsi"/>
              </w:rPr>
              <w:t>2</w:t>
            </w:r>
          </w:p>
        </w:tc>
        <w:tc>
          <w:tcPr>
            <w:tcW w:w="2273" w:type="dxa"/>
            <w:vMerge w:val="restart"/>
            <w:shd w:val="clear" w:color="auto" w:fill="FFFFCC"/>
            <w:vAlign w:val="center"/>
          </w:tcPr>
          <w:p w14:paraId="15C7026A" w14:textId="77777777" w:rsidR="00FC3AC7" w:rsidRPr="00B73CC4" w:rsidRDefault="00FC3AC7" w:rsidP="00D14A03">
            <w:pPr>
              <w:rPr>
                <w:rFonts w:cstheme="minorHAnsi"/>
                <w:b/>
              </w:rPr>
            </w:pPr>
            <w:r w:rsidRPr="00B73CC4">
              <w:rPr>
                <w:rFonts w:cstheme="minorHAnsi"/>
                <w:b/>
                <w:color w:val="385623" w:themeColor="accent6" w:themeShade="80"/>
              </w:rPr>
              <w:t>Študijska dejavnost</w:t>
            </w:r>
          </w:p>
        </w:tc>
        <w:tc>
          <w:tcPr>
            <w:tcW w:w="5528" w:type="dxa"/>
            <w:vAlign w:val="center"/>
          </w:tcPr>
          <w:p w14:paraId="0EB45B27" w14:textId="2A5FFB9C" w:rsidR="00FC3AC7" w:rsidRPr="00B73CC4" w:rsidRDefault="00FC3AC7" w:rsidP="00D14A03">
            <w:pPr>
              <w:tabs>
                <w:tab w:val="center" w:pos="51"/>
                <w:tab w:val="center" w:pos="2441"/>
              </w:tabs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 xml:space="preserve">Zagotavljanje potrebnega študijskega gradiva (predvsem na spletu oz. v e-učnem okolju </w:t>
            </w:r>
            <w:proofErr w:type="spellStart"/>
            <w:r w:rsidRPr="00B73CC4">
              <w:rPr>
                <w:rFonts w:cstheme="minorHAnsi"/>
              </w:rPr>
              <w:t>Moodle</w:t>
            </w:r>
            <w:proofErr w:type="spellEnd"/>
            <w:r w:rsidRPr="00B73CC4">
              <w:rPr>
                <w:rFonts w:cstheme="minorHAnsi"/>
              </w:rPr>
              <w:t>) in temeljne študijske literature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381994F3" w14:textId="399171D0" w:rsidR="00FC3AC7" w:rsidRPr="00B73CC4" w:rsidRDefault="00FC3AC7" w:rsidP="00FF064A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  <w:shd w:val="clear" w:color="auto" w:fill="FFFFFF"/>
              </w:rPr>
              <w:t>nosilci predmetov, vodje študijskih programov</w:t>
            </w:r>
            <w:r w:rsidRPr="00B73CC4">
              <w:rPr>
                <w:rFonts w:cstheme="minorHAnsi"/>
              </w:rPr>
              <w:t>, prodekan za izobraževalno dejavnost</w:t>
            </w:r>
          </w:p>
        </w:tc>
        <w:tc>
          <w:tcPr>
            <w:tcW w:w="3531" w:type="dxa"/>
            <w:vAlign w:val="center"/>
          </w:tcPr>
          <w:p w14:paraId="644338ED" w14:textId="77777777" w:rsidR="00FC3AC7" w:rsidRPr="00B73CC4" w:rsidRDefault="00FC3AC7" w:rsidP="00E97CD5">
            <w:pPr>
              <w:spacing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</w:t>
            </w:r>
            <w:r w:rsidRPr="00B73CC4">
              <w:rPr>
                <w:rFonts w:eastAsia="Calibri" w:cstheme="minorHAnsi"/>
              </w:rPr>
              <w:t>taln</w:t>
            </w:r>
            <w:r>
              <w:rPr>
                <w:rFonts w:eastAsia="Calibri" w:cstheme="minorHAnsi"/>
              </w:rPr>
              <w:t>a naloga; evidenca aktivnosti</w:t>
            </w:r>
          </w:p>
          <w:p w14:paraId="26D5596A" w14:textId="1BC80A63" w:rsidR="00FC3AC7" w:rsidRPr="00B73CC4" w:rsidRDefault="00FC3AC7" w:rsidP="00184D3B">
            <w:pPr>
              <w:spacing w:line="259" w:lineRule="auto"/>
              <w:rPr>
                <w:rFonts w:cstheme="minorHAnsi"/>
              </w:rPr>
            </w:pPr>
          </w:p>
        </w:tc>
      </w:tr>
      <w:tr w:rsidR="00FC3AC7" w:rsidRPr="00B73CC4" w14:paraId="17CF56B0" w14:textId="77777777" w:rsidTr="001A18DC">
        <w:trPr>
          <w:gridAfter w:val="1"/>
          <w:wAfter w:w="15" w:type="dxa"/>
          <w:trHeight w:val="728"/>
        </w:trPr>
        <w:tc>
          <w:tcPr>
            <w:tcW w:w="630" w:type="dxa"/>
            <w:vAlign w:val="center"/>
          </w:tcPr>
          <w:p w14:paraId="6E6F7E87" w14:textId="5CBC9FC9" w:rsidR="00FC3AC7" w:rsidRPr="00B73CC4" w:rsidRDefault="00FC3AC7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2.1</w:t>
            </w:r>
            <w:r w:rsidR="00DB415F">
              <w:rPr>
                <w:rFonts w:cstheme="minorHAnsi"/>
              </w:rPr>
              <w:t>3</w:t>
            </w:r>
          </w:p>
          <w:p w14:paraId="5A194FF1" w14:textId="3E252117" w:rsidR="00FC3AC7" w:rsidRPr="00B73CC4" w:rsidRDefault="00FC3AC7" w:rsidP="00D14A03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181CAA51" w14:textId="77777777" w:rsidR="00FC3AC7" w:rsidRPr="00B73CC4" w:rsidRDefault="00FC3AC7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1EBEB022" w14:textId="4D7589EA" w:rsidR="00FC3AC7" w:rsidRPr="00B73CC4" w:rsidDel="00AA2BB1" w:rsidRDefault="00FC3AC7" w:rsidP="00353DAF">
            <w:pPr>
              <w:tabs>
                <w:tab w:val="center" w:pos="51"/>
                <w:tab w:val="center" w:pos="3397"/>
              </w:tabs>
              <w:spacing w:line="259" w:lineRule="auto"/>
              <w:rPr>
                <w:rFonts w:cstheme="minorHAnsi"/>
                <w:bCs/>
                <w:shd w:val="clear" w:color="auto" w:fill="FFFFFF"/>
              </w:rPr>
            </w:pPr>
            <w:r w:rsidRPr="00B73CC4">
              <w:rPr>
                <w:rFonts w:cstheme="minorHAnsi"/>
              </w:rPr>
              <w:t>Aktivnosti za povečanje mednarodne mobilnosti študentov FKBV v okviru študijskih izmenjav (z namenom študija in prakse) preko ERASMUS+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1477BF80" w14:textId="695CC25F" w:rsidR="00FC3AC7" w:rsidRPr="00B73CC4" w:rsidDel="00AA2BB1" w:rsidRDefault="00FC3AC7" w:rsidP="00D14A03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  <w:shd w:val="clear" w:color="auto" w:fill="FFFFFF"/>
              </w:rPr>
              <w:t>prodekan za mednarodno sodelovanje, Erasmus+ koordinator</w:t>
            </w:r>
          </w:p>
        </w:tc>
        <w:tc>
          <w:tcPr>
            <w:tcW w:w="3531" w:type="dxa"/>
            <w:vAlign w:val="center"/>
          </w:tcPr>
          <w:p w14:paraId="0BF02BDC" w14:textId="2699AC13" w:rsidR="00FC3AC7" w:rsidRPr="00B73CC4" w:rsidRDefault="00FC3AC7" w:rsidP="00D14A03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s</w:t>
            </w:r>
            <w:r w:rsidRPr="00B73CC4">
              <w:rPr>
                <w:rFonts w:eastAsia="Calibri" w:cstheme="minorHAnsi"/>
              </w:rPr>
              <w:t>taln</w:t>
            </w:r>
            <w:r>
              <w:rPr>
                <w:rFonts w:eastAsia="Calibri" w:cstheme="minorHAnsi"/>
              </w:rPr>
              <w:t>a naloga; evidenca aktivnosti</w:t>
            </w:r>
          </w:p>
        </w:tc>
      </w:tr>
      <w:tr w:rsidR="00FC3AC7" w:rsidRPr="00B73CC4" w14:paraId="61289F28" w14:textId="77777777" w:rsidTr="001A18DC">
        <w:trPr>
          <w:gridAfter w:val="1"/>
          <w:wAfter w:w="15" w:type="dxa"/>
          <w:trHeight w:val="727"/>
        </w:trPr>
        <w:tc>
          <w:tcPr>
            <w:tcW w:w="630" w:type="dxa"/>
            <w:vAlign w:val="center"/>
          </w:tcPr>
          <w:p w14:paraId="147FCC0C" w14:textId="11A1E438" w:rsidR="00FC3AC7" w:rsidRPr="00B73CC4" w:rsidRDefault="00FC3AC7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2.1</w:t>
            </w:r>
            <w:r w:rsidR="00DB415F">
              <w:rPr>
                <w:rFonts w:cstheme="minorHAnsi"/>
              </w:rPr>
              <w:t>4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05C3AB6D" w14:textId="77777777" w:rsidR="00FC3AC7" w:rsidRPr="00B73CC4" w:rsidRDefault="00FC3AC7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3E941784" w14:textId="5AE46115" w:rsidR="00FC3AC7" w:rsidRPr="00B73CC4" w:rsidRDefault="00FC3AC7" w:rsidP="00D14A03">
            <w:pPr>
              <w:tabs>
                <w:tab w:val="center" w:pos="51"/>
                <w:tab w:val="center" w:pos="3397"/>
              </w:tabs>
              <w:rPr>
                <w:rFonts w:cstheme="minorHAnsi"/>
              </w:rPr>
            </w:pPr>
            <w:r w:rsidRPr="00B73CC4">
              <w:rPr>
                <w:rFonts w:cstheme="minorHAnsi"/>
              </w:rPr>
              <w:t>Usposabljanje (seminarji) študentov in profesorjev glede anonimnih študentskih anket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5256EF28" w14:textId="29818493" w:rsidR="00FC3AC7" w:rsidRPr="00B73CC4" w:rsidRDefault="00FC3AC7" w:rsidP="00D14A03">
            <w:pPr>
              <w:rPr>
                <w:rFonts w:cstheme="minorHAnsi"/>
                <w:shd w:val="clear" w:color="auto" w:fill="FFFFFF"/>
              </w:rPr>
            </w:pPr>
            <w:r w:rsidRPr="00B73CC4">
              <w:rPr>
                <w:rFonts w:cstheme="minorHAnsi"/>
              </w:rPr>
              <w:t>prodekan za izobraževalno dejavnost</w:t>
            </w:r>
          </w:p>
        </w:tc>
        <w:tc>
          <w:tcPr>
            <w:tcW w:w="3531" w:type="dxa"/>
            <w:vAlign w:val="center"/>
          </w:tcPr>
          <w:p w14:paraId="6C21A0F4" w14:textId="54274A63" w:rsidR="00FC3AC7" w:rsidRPr="00B73CC4" w:rsidRDefault="00FC3AC7" w:rsidP="00174F33">
            <w:pPr>
              <w:spacing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oktober 2025; izvedena usposabljanja, evidenca</w:t>
            </w:r>
          </w:p>
        </w:tc>
      </w:tr>
      <w:tr w:rsidR="00FC3AC7" w:rsidRPr="00B73CC4" w14:paraId="3692ED73" w14:textId="77777777" w:rsidTr="001A18DC">
        <w:trPr>
          <w:gridAfter w:val="1"/>
          <w:wAfter w:w="15" w:type="dxa"/>
          <w:trHeight w:val="727"/>
        </w:trPr>
        <w:tc>
          <w:tcPr>
            <w:tcW w:w="630" w:type="dxa"/>
            <w:vAlign w:val="center"/>
          </w:tcPr>
          <w:p w14:paraId="6234ECFA" w14:textId="08D148CA" w:rsidR="00FC3AC7" w:rsidRPr="00B73CC4" w:rsidRDefault="00DB415F" w:rsidP="00D14A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2.15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237418CD" w14:textId="77777777" w:rsidR="00FC3AC7" w:rsidRPr="00B73CC4" w:rsidRDefault="00FC3AC7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37E82C1E" w14:textId="573AD18B" w:rsidR="00FC3AC7" w:rsidRPr="00B73CC4" w:rsidRDefault="00FC3AC7" w:rsidP="00D14A03">
            <w:pPr>
              <w:tabs>
                <w:tab w:val="center" w:pos="51"/>
                <w:tab w:val="center" w:pos="339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Posodobitev temeljne literature navedene v učnih načrtih s ciljem zagotoviti dostopnost temeljne literature v knjižnici FKBV. </w:t>
            </w:r>
          </w:p>
        </w:tc>
        <w:tc>
          <w:tcPr>
            <w:tcW w:w="3116" w:type="dxa"/>
            <w:vAlign w:val="center"/>
          </w:tcPr>
          <w:p w14:paraId="60F144DA" w14:textId="40D09D63" w:rsidR="00FC3AC7" w:rsidRPr="00B73CC4" w:rsidRDefault="00FC3AC7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vodje študijskih programov, nosilci učnih enot</w:t>
            </w:r>
          </w:p>
        </w:tc>
        <w:tc>
          <w:tcPr>
            <w:tcW w:w="3531" w:type="dxa"/>
            <w:vAlign w:val="center"/>
          </w:tcPr>
          <w:p w14:paraId="22EB43C0" w14:textId="26F69EFC" w:rsidR="00FC3AC7" w:rsidRDefault="00FC3AC7" w:rsidP="00174F3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31. 12. 2025</w:t>
            </w:r>
          </w:p>
        </w:tc>
      </w:tr>
      <w:tr w:rsidR="00FC3AC7" w:rsidRPr="00B73CC4" w14:paraId="3CCC66E5" w14:textId="77777777" w:rsidTr="001A18DC">
        <w:trPr>
          <w:gridAfter w:val="1"/>
          <w:wAfter w:w="15" w:type="dxa"/>
          <w:trHeight w:val="727"/>
        </w:trPr>
        <w:tc>
          <w:tcPr>
            <w:tcW w:w="630" w:type="dxa"/>
            <w:vAlign w:val="center"/>
          </w:tcPr>
          <w:p w14:paraId="1C09D2A4" w14:textId="7F552BA3" w:rsidR="00FC3AC7" w:rsidRPr="00B73CC4" w:rsidRDefault="00DB415F" w:rsidP="00D14A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2.16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3FE2A1EA" w14:textId="77777777" w:rsidR="00FC3AC7" w:rsidRPr="00B73CC4" w:rsidRDefault="00FC3AC7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746A5AA8" w14:textId="081ADE3B" w:rsidR="00FC3AC7" w:rsidRDefault="00FC3AC7" w:rsidP="00D14A03">
            <w:pPr>
              <w:tabs>
                <w:tab w:val="center" w:pos="51"/>
                <w:tab w:val="center" w:pos="33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Analiza poročil tutorjev učiteljev o delu v letu 2024/2025, s ciljem za v bodoče bolje definirati vlogo in naloge učiteljev tutorjev.</w:t>
            </w:r>
          </w:p>
        </w:tc>
        <w:tc>
          <w:tcPr>
            <w:tcW w:w="3116" w:type="dxa"/>
            <w:vAlign w:val="center"/>
          </w:tcPr>
          <w:p w14:paraId="2F24D844" w14:textId="277F1478" w:rsidR="00FC3AC7" w:rsidRDefault="00FC3AC7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dekan, prodekan za izobraževalno dejavnost</w:t>
            </w:r>
          </w:p>
        </w:tc>
        <w:tc>
          <w:tcPr>
            <w:tcW w:w="3531" w:type="dxa"/>
            <w:vAlign w:val="center"/>
          </w:tcPr>
          <w:p w14:paraId="33897EA6" w14:textId="3B077B0E" w:rsidR="00FC3AC7" w:rsidRDefault="00FC3AC7" w:rsidP="00174F3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31. 12. 2025</w:t>
            </w:r>
          </w:p>
        </w:tc>
      </w:tr>
      <w:tr w:rsidR="00FC3AC7" w:rsidRPr="00B73CC4" w14:paraId="77ACA379" w14:textId="77777777" w:rsidTr="001A18DC">
        <w:trPr>
          <w:gridAfter w:val="1"/>
          <w:wAfter w:w="15" w:type="dxa"/>
          <w:trHeight w:val="727"/>
        </w:trPr>
        <w:tc>
          <w:tcPr>
            <w:tcW w:w="630" w:type="dxa"/>
            <w:vAlign w:val="center"/>
          </w:tcPr>
          <w:p w14:paraId="573E946F" w14:textId="6839F885" w:rsidR="00FC3AC7" w:rsidRPr="00B73CC4" w:rsidRDefault="00DB415F" w:rsidP="00D14A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2.17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16D13EAB" w14:textId="77777777" w:rsidR="00FC3AC7" w:rsidRPr="00B73CC4" w:rsidRDefault="00FC3AC7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745DDF83" w14:textId="227C5D42" w:rsidR="00FC3AC7" w:rsidRDefault="00FC3AC7" w:rsidP="00D14A03">
            <w:pPr>
              <w:tabs>
                <w:tab w:val="center" w:pos="51"/>
                <w:tab w:val="center" w:pos="3397"/>
              </w:tabs>
              <w:rPr>
                <w:rFonts w:cstheme="minorHAnsi"/>
              </w:rPr>
            </w:pPr>
            <w:r>
              <w:rPr>
                <w:rFonts w:cstheme="minorHAnsi"/>
              </w:rPr>
              <w:t>Večja vključitev strokovnih mentorjev v izvajanje študijske prakse; pogostejših obiski strokovnih mentorjev ter priprava poenotenih navodil za opravljanje prakse.</w:t>
            </w:r>
          </w:p>
        </w:tc>
        <w:tc>
          <w:tcPr>
            <w:tcW w:w="3116" w:type="dxa"/>
            <w:vAlign w:val="center"/>
          </w:tcPr>
          <w:p w14:paraId="5054AA09" w14:textId="7992EFAB" w:rsidR="00FC3AC7" w:rsidRDefault="00FC3AC7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Strokovni mentorji, strokovni sodelavec za izvajanje prakse</w:t>
            </w:r>
          </w:p>
        </w:tc>
        <w:tc>
          <w:tcPr>
            <w:tcW w:w="3531" w:type="dxa"/>
            <w:vAlign w:val="center"/>
          </w:tcPr>
          <w:p w14:paraId="5B0C0870" w14:textId="4ADA1CA6" w:rsidR="00FC3AC7" w:rsidRDefault="00FC3AC7" w:rsidP="00174F3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31. 12. 2025</w:t>
            </w:r>
          </w:p>
        </w:tc>
      </w:tr>
      <w:tr w:rsidR="00715C72" w:rsidRPr="00B73CC4" w14:paraId="5E0D5201" w14:textId="77777777" w:rsidTr="001A18DC">
        <w:trPr>
          <w:gridAfter w:val="1"/>
          <w:wAfter w:w="15" w:type="dxa"/>
          <w:trHeight w:val="727"/>
        </w:trPr>
        <w:tc>
          <w:tcPr>
            <w:tcW w:w="630" w:type="dxa"/>
            <w:vAlign w:val="center"/>
          </w:tcPr>
          <w:p w14:paraId="185C6657" w14:textId="7E94A133" w:rsidR="00715C72" w:rsidRPr="00B73CC4" w:rsidRDefault="00715C72" w:rsidP="00D14A03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2.1</w:t>
            </w:r>
            <w:r w:rsidR="00DB415F">
              <w:rPr>
                <w:rFonts w:cstheme="minorHAnsi"/>
              </w:rPr>
              <w:t>8</w:t>
            </w:r>
          </w:p>
        </w:tc>
        <w:tc>
          <w:tcPr>
            <w:tcW w:w="2273" w:type="dxa"/>
            <w:vMerge w:val="restart"/>
            <w:shd w:val="clear" w:color="auto" w:fill="FFFFCC"/>
            <w:vAlign w:val="center"/>
          </w:tcPr>
          <w:p w14:paraId="2BCEE070" w14:textId="0E53F6AB" w:rsidR="00715C72" w:rsidRPr="00B73CC4" w:rsidRDefault="00715C72" w:rsidP="00D14A03">
            <w:pPr>
              <w:rPr>
                <w:rFonts w:cstheme="minorHAnsi"/>
                <w:b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Raziskovalna dejavnost</w:t>
            </w:r>
          </w:p>
        </w:tc>
        <w:tc>
          <w:tcPr>
            <w:tcW w:w="5528" w:type="dxa"/>
            <w:vAlign w:val="center"/>
          </w:tcPr>
          <w:p w14:paraId="3A84F172" w14:textId="5A5EE121" w:rsidR="00715C72" w:rsidRPr="00B73CC4" w:rsidRDefault="00715C72" w:rsidP="00D14A03">
            <w:pPr>
              <w:tabs>
                <w:tab w:val="center" w:pos="51"/>
                <w:tab w:val="center" w:pos="3397"/>
              </w:tabs>
              <w:rPr>
                <w:rFonts w:cstheme="minorHAnsi"/>
              </w:rPr>
            </w:pPr>
            <w:r w:rsidRPr="00B73CC4">
              <w:rPr>
                <w:rFonts w:cstheme="minorHAnsi"/>
              </w:rPr>
              <w:t>Znanstveno-raziskovalni sestanki s predstavitvijo projektnih aktivnosti in aktualnih dogodkov.</w:t>
            </w:r>
          </w:p>
        </w:tc>
        <w:tc>
          <w:tcPr>
            <w:tcW w:w="3116" w:type="dxa"/>
            <w:vAlign w:val="center"/>
          </w:tcPr>
          <w:p w14:paraId="745B55F2" w14:textId="77777777" w:rsidR="00715C72" w:rsidRPr="00B73CC4" w:rsidRDefault="00715C72" w:rsidP="00D14A03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 xml:space="preserve">prodekan za raziskovalno dejavnost, </w:t>
            </w:r>
          </w:p>
          <w:p w14:paraId="6EFD23D7" w14:textId="77777777" w:rsidR="00715C72" w:rsidRPr="00B73CC4" w:rsidRDefault="00715C72" w:rsidP="00D14A03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 xml:space="preserve">mentorji, </w:t>
            </w:r>
          </w:p>
          <w:p w14:paraId="192F6434" w14:textId="0054E3EC" w:rsidR="00715C72" w:rsidRPr="00B73CC4" w:rsidRDefault="00715C72" w:rsidP="00D14A03">
            <w:pPr>
              <w:rPr>
                <w:rFonts w:cstheme="minorHAnsi"/>
                <w:shd w:val="clear" w:color="auto" w:fill="FFFFFF"/>
              </w:rPr>
            </w:pPr>
            <w:r w:rsidRPr="00B73CC4">
              <w:rPr>
                <w:rFonts w:cstheme="minorHAnsi"/>
              </w:rPr>
              <w:t>raziskovalci</w:t>
            </w:r>
          </w:p>
        </w:tc>
        <w:tc>
          <w:tcPr>
            <w:tcW w:w="3531" w:type="dxa"/>
            <w:vAlign w:val="center"/>
          </w:tcPr>
          <w:p w14:paraId="4A23E4CC" w14:textId="20D69C4D" w:rsidR="00715C72" w:rsidRPr="00B73CC4" w:rsidRDefault="00715C72" w:rsidP="00174F33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>m</w:t>
            </w:r>
            <w:r w:rsidRPr="00B73CC4">
              <w:rPr>
                <w:rFonts w:cstheme="minorHAnsi"/>
              </w:rPr>
              <w:t>esečno</w:t>
            </w:r>
            <w:r>
              <w:rPr>
                <w:rFonts w:cstheme="minorHAnsi"/>
              </w:rPr>
              <w:t xml:space="preserve">; evidenca </w:t>
            </w:r>
            <w:r w:rsidRPr="00B73CC4">
              <w:rPr>
                <w:rFonts w:cstheme="minorHAnsi"/>
              </w:rPr>
              <w:t>sestankov</w:t>
            </w:r>
          </w:p>
        </w:tc>
      </w:tr>
      <w:tr w:rsidR="00715C72" w:rsidRPr="00B73CC4" w14:paraId="3FB83CF0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3D9D1929" w14:textId="77777777" w:rsidR="007B0795" w:rsidRDefault="007B0795" w:rsidP="00EE1EA1">
            <w:pPr>
              <w:jc w:val="center"/>
              <w:rPr>
                <w:rFonts w:cstheme="minorHAnsi"/>
              </w:rPr>
            </w:pPr>
          </w:p>
          <w:p w14:paraId="5CF6EC4F" w14:textId="77777777" w:rsidR="002B1C7E" w:rsidRDefault="002B1C7E" w:rsidP="00EE1EA1">
            <w:pPr>
              <w:jc w:val="center"/>
              <w:rPr>
                <w:rFonts w:cstheme="minorHAnsi"/>
              </w:rPr>
            </w:pPr>
          </w:p>
          <w:p w14:paraId="2D62EE04" w14:textId="55A2ADEB" w:rsidR="00715C72" w:rsidRPr="00B73CC4" w:rsidRDefault="00715C72" w:rsidP="00EE1EA1">
            <w:pPr>
              <w:jc w:val="center"/>
              <w:rPr>
                <w:rFonts w:cstheme="minorHAnsi"/>
              </w:rPr>
            </w:pPr>
            <w:r w:rsidRPr="00B73CC4">
              <w:rPr>
                <w:rFonts w:cstheme="minorHAnsi"/>
              </w:rPr>
              <w:t>2.</w:t>
            </w:r>
            <w:r w:rsidR="00DB415F">
              <w:rPr>
                <w:rFonts w:cstheme="minorHAnsi"/>
              </w:rPr>
              <w:t>20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4751D669" w14:textId="77777777" w:rsidR="00715C72" w:rsidRPr="00B73CC4" w:rsidRDefault="00715C72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299B5482" w14:textId="751A887F" w:rsidR="00715C72" w:rsidRPr="00B73CC4" w:rsidRDefault="00715C72" w:rsidP="00D14A03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Informiranje o odprtih domačih in tujih raziskovalnih projektih (razpisi, koordinacija prijav na razpise, posodabljanje opreme)</w:t>
            </w:r>
            <w:r w:rsidR="00D07786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61AD1D61" w14:textId="72186362" w:rsidR="00715C72" w:rsidRPr="00B73CC4" w:rsidRDefault="00715C72" w:rsidP="00D14A03">
            <w:pPr>
              <w:spacing w:line="259" w:lineRule="auto"/>
              <w:rPr>
                <w:rFonts w:eastAsia="Calibri" w:cstheme="minorHAnsi"/>
              </w:rPr>
            </w:pPr>
            <w:r w:rsidRPr="00B73CC4">
              <w:rPr>
                <w:rFonts w:cstheme="minorHAnsi"/>
                <w:shd w:val="clear" w:color="auto" w:fill="FFFFFF"/>
              </w:rPr>
              <w:t xml:space="preserve">vodja </w:t>
            </w:r>
            <w:r>
              <w:rPr>
                <w:rFonts w:cstheme="minorHAnsi"/>
                <w:shd w:val="clear" w:color="auto" w:fill="FFFFFF"/>
              </w:rPr>
              <w:t>referata za projektno in mednarodno dejavnost</w:t>
            </w:r>
            <w:r>
              <w:rPr>
                <w:rFonts w:eastAsia="Calibri" w:cstheme="minorHAnsi"/>
              </w:rPr>
              <w:t>,</w:t>
            </w:r>
            <w:r w:rsidRPr="00B73CC4">
              <w:rPr>
                <w:rFonts w:eastAsia="Calibri" w:cstheme="minorHAnsi"/>
              </w:rPr>
              <w:t xml:space="preserve"> </w:t>
            </w:r>
          </w:p>
          <w:p w14:paraId="4705DB50" w14:textId="44BDE170" w:rsidR="00715C72" w:rsidRPr="00B73CC4" w:rsidRDefault="00715C72" w:rsidP="00D14A03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lastRenderedPageBreak/>
              <w:t>prodekan za raziskovalno dejavnost</w:t>
            </w:r>
          </w:p>
        </w:tc>
        <w:tc>
          <w:tcPr>
            <w:tcW w:w="3531" w:type="dxa"/>
            <w:vAlign w:val="center"/>
          </w:tcPr>
          <w:p w14:paraId="7FE999A5" w14:textId="670B233E" w:rsidR="00715C72" w:rsidRPr="00B73CC4" w:rsidRDefault="00715C72" w:rsidP="0075058B">
            <w:pPr>
              <w:spacing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s</w:t>
            </w:r>
            <w:r w:rsidRPr="00B73CC4">
              <w:rPr>
                <w:rFonts w:eastAsia="Calibri" w:cstheme="minorHAnsi"/>
              </w:rPr>
              <w:t>taln</w:t>
            </w:r>
            <w:r>
              <w:rPr>
                <w:rFonts w:eastAsia="Calibri" w:cstheme="minorHAnsi"/>
              </w:rPr>
              <w:t>a naloga; število podanih informacij</w:t>
            </w:r>
          </w:p>
        </w:tc>
      </w:tr>
      <w:tr w:rsidR="003F60E2" w:rsidRPr="00B73CC4" w14:paraId="038CFDB2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4F08609A" w14:textId="77777777" w:rsidR="003F60E2" w:rsidRPr="00B73CC4" w:rsidRDefault="003F60E2" w:rsidP="00EE1EA1">
            <w:pPr>
              <w:jc w:val="center"/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FFFFCC"/>
            <w:vAlign w:val="center"/>
          </w:tcPr>
          <w:p w14:paraId="0F6EC745" w14:textId="77777777" w:rsidR="003F60E2" w:rsidRPr="00B73CC4" w:rsidRDefault="003F60E2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27DF54F2" w14:textId="414ECB7E" w:rsidR="003F60E2" w:rsidRPr="00B73CC4" w:rsidRDefault="00511D90" w:rsidP="00D14A03">
            <w:pPr>
              <w:rPr>
                <w:rFonts w:cstheme="minorHAnsi"/>
              </w:rPr>
            </w:pPr>
            <w:r>
              <w:rPr>
                <w:rFonts w:cstheme="minorHAnsi"/>
              </w:rPr>
              <w:t>Zagotoviti preglednejšo organiziranost spletne strani</w:t>
            </w:r>
            <w:r w:rsidR="0060075C">
              <w:rPr>
                <w:rFonts w:cstheme="minorHAnsi"/>
              </w:rPr>
              <w:t xml:space="preserve"> fakultete</w:t>
            </w:r>
            <w:r w:rsidR="005341E1">
              <w:rPr>
                <w:rFonts w:cstheme="minorHAnsi"/>
              </w:rPr>
              <w:t xml:space="preserve"> z informacijam</w:t>
            </w:r>
            <w:r w:rsidR="008337D8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v zvezi s projekti. </w:t>
            </w:r>
          </w:p>
        </w:tc>
        <w:tc>
          <w:tcPr>
            <w:tcW w:w="3116" w:type="dxa"/>
            <w:vAlign w:val="center"/>
          </w:tcPr>
          <w:p w14:paraId="3DCA8834" w14:textId="3D684290" w:rsidR="003F60E2" w:rsidRPr="00B73CC4" w:rsidRDefault="008337D8" w:rsidP="00D14A03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vodja referata za projektno in mednarodno dejavnost</w:t>
            </w:r>
          </w:p>
        </w:tc>
        <w:tc>
          <w:tcPr>
            <w:tcW w:w="3531" w:type="dxa"/>
            <w:vAlign w:val="center"/>
          </w:tcPr>
          <w:p w14:paraId="7646E63F" w14:textId="77777777" w:rsidR="003F60E2" w:rsidRDefault="00930926" w:rsidP="0075058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31. 3. 2026</w:t>
            </w:r>
          </w:p>
          <w:p w14:paraId="1492FCD5" w14:textId="77777777" w:rsidR="00583D91" w:rsidRDefault="00583D91" w:rsidP="0075058B">
            <w:pPr>
              <w:rPr>
                <w:rFonts w:eastAsia="Calibri" w:cstheme="minorHAnsi"/>
              </w:rPr>
            </w:pPr>
          </w:p>
          <w:p w14:paraId="4A89F6E0" w14:textId="77777777" w:rsidR="00583D91" w:rsidRDefault="00583D91" w:rsidP="0075058B">
            <w:pPr>
              <w:rPr>
                <w:rFonts w:eastAsia="Calibri" w:cstheme="minorHAnsi"/>
              </w:rPr>
            </w:pPr>
          </w:p>
          <w:p w14:paraId="1DD806E3" w14:textId="1599B592" w:rsidR="00583D91" w:rsidRDefault="00583D91" w:rsidP="0075058B">
            <w:pPr>
              <w:rPr>
                <w:rFonts w:eastAsia="Calibri" w:cstheme="minorHAnsi"/>
              </w:rPr>
            </w:pPr>
          </w:p>
        </w:tc>
      </w:tr>
      <w:tr w:rsidR="00D52DAC" w:rsidRPr="00B73CC4" w14:paraId="2364B878" w14:textId="76E1224C" w:rsidTr="001A18DC">
        <w:trPr>
          <w:trHeight w:val="469"/>
        </w:trPr>
        <w:tc>
          <w:tcPr>
            <w:tcW w:w="15093" w:type="dxa"/>
            <w:gridSpan w:val="6"/>
            <w:shd w:val="clear" w:color="auto" w:fill="C5E0B3" w:themeFill="accent6" w:themeFillTint="66"/>
            <w:vAlign w:val="center"/>
          </w:tcPr>
          <w:p w14:paraId="2D4AA33A" w14:textId="2F8F1C6E" w:rsidR="00D52DAC" w:rsidRPr="00B73CC4" w:rsidRDefault="00D52DAC" w:rsidP="000400C8">
            <w:pPr>
              <w:pStyle w:val="Odstavekseznama"/>
              <w:numPr>
                <w:ilvl w:val="0"/>
                <w:numId w:val="3"/>
              </w:numPr>
              <w:spacing w:after="18"/>
              <w:ind w:right="2"/>
              <w:jc w:val="left"/>
              <w:rPr>
                <w:rFonts w:asciiTheme="minorHAnsi" w:eastAsia="Calibri" w:hAnsiTheme="minorHAnsi" w:cstheme="minorHAnsi"/>
                <w:b/>
                <w:i/>
                <w:lang w:val="sl-SI"/>
              </w:rPr>
            </w:pPr>
            <w:r w:rsidRPr="00B73CC4">
              <w:rPr>
                <w:rFonts w:asciiTheme="minorHAnsi" w:eastAsia="Calibri" w:hAnsiTheme="minorHAnsi" w:cstheme="minorHAnsi"/>
                <w:b/>
                <w:i/>
                <w:lang w:val="sl-SI"/>
              </w:rPr>
              <w:t>KADRI</w:t>
            </w:r>
          </w:p>
        </w:tc>
      </w:tr>
      <w:tr w:rsidR="00D73232" w:rsidRPr="00B73CC4" w14:paraId="0A2DDF2D" w14:textId="77777777" w:rsidTr="00135935">
        <w:trPr>
          <w:gridAfter w:val="1"/>
          <w:wAfter w:w="15" w:type="dxa"/>
          <w:trHeight w:val="1095"/>
        </w:trPr>
        <w:tc>
          <w:tcPr>
            <w:tcW w:w="630" w:type="dxa"/>
            <w:vAlign w:val="center"/>
          </w:tcPr>
          <w:p w14:paraId="7946CD1E" w14:textId="494240FA" w:rsidR="00D73232" w:rsidRPr="00B73CC4" w:rsidRDefault="00D73232" w:rsidP="00D14A03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3.1</w:t>
            </w:r>
          </w:p>
          <w:p w14:paraId="7218603C" w14:textId="3FD121BA" w:rsidR="00D73232" w:rsidRPr="00B73CC4" w:rsidRDefault="00D73232" w:rsidP="00D14A03">
            <w:pPr>
              <w:rPr>
                <w:rFonts w:cstheme="minorHAnsi"/>
              </w:rPr>
            </w:pPr>
          </w:p>
        </w:tc>
        <w:tc>
          <w:tcPr>
            <w:tcW w:w="2273" w:type="dxa"/>
            <w:shd w:val="clear" w:color="auto" w:fill="FFFFCC"/>
            <w:vAlign w:val="center"/>
          </w:tcPr>
          <w:p w14:paraId="2C30E3FF" w14:textId="53C31183" w:rsidR="00D73232" w:rsidRPr="00B73CC4" w:rsidRDefault="00D73232" w:rsidP="00D14A03">
            <w:pPr>
              <w:rPr>
                <w:rFonts w:cstheme="minorHAnsi"/>
                <w:b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Usposabljanje zaposlenih</w:t>
            </w:r>
          </w:p>
        </w:tc>
        <w:tc>
          <w:tcPr>
            <w:tcW w:w="5528" w:type="dxa"/>
            <w:vAlign w:val="center"/>
          </w:tcPr>
          <w:p w14:paraId="6AA76D66" w14:textId="7E265BBA" w:rsidR="00D73232" w:rsidRPr="00B73CC4" w:rsidRDefault="0042701B" w:rsidP="00CB4E27">
            <w:pPr>
              <w:rPr>
                <w:rFonts w:cstheme="minorHAnsi"/>
                <w:color w:val="5B9BD5" w:themeColor="accent1"/>
              </w:rPr>
            </w:pPr>
            <w:r w:rsidRPr="00B73CC4">
              <w:rPr>
                <w:rFonts w:cstheme="minorHAnsi"/>
              </w:rPr>
              <w:t>Spodbujanje zaposlenih k pridobivanju novih znanj z udeležbo na organiziranih usposabljanjih, izpopolnjevanjih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341CD200" w14:textId="73635C72" w:rsidR="00D73232" w:rsidRPr="00733ECF" w:rsidRDefault="00D52DAC" w:rsidP="00D52DAC">
            <w:pPr>
              <w:spacing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vodje kateder, vodje študijskih programov, </w:t>
            </w:r>
            <w:r w:rsidRPr="00B73CC4">
              <w:rPr>
                <w:rFonts w:eastAsia="Calibri" w:cstheme="minorHAnsi"/>
              </w:rPr>
              <w:t>strokovne službe</w:t>
            </w:r>
          </w:p>
        </w:tc>
        <w:tc>
          <w:tcPr>
            <w:tcW w:w="3531" w:type="dxa"/>
            <w:vAlign w:val="center"/>
          </w:tcPr>
          <w:p w14:paraId="7E6F2D68" w14:textId="08DFA95D" w:rsidR="00D73232" w:rsidRPr="00B73CC4" w:rsidRDefault="00D52DAC" w:rsidP="00D14A03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s</w:t>
            </w:r>
            <w:r w:rsidRPr="00B73CC4">
              <w:rPr>
                <w:rFonts w:eastAsia="Calibri" w:cstheme="minorHAnsi"/>
              </w:rPr>
              <w:t>taln</w:t>
            </w:r>
            <w:r>
              <w:rPr>
                <w:rFonts w:eastAsia="Calibri" w:cstheme="minorHAnsi"/>
              </w:rPr>
              <w:t>a naloga; evidenca usposabljanj, izpopolnjevanj in izobraževanj zaposlenih</w:t>
            </w:r>
          </w:p>
        </w:tc>
      </w:tr>
      <w:tr w:rsidR="00D73232" w:rsidRPr="00B73CC4" w14:paraId="16141B8B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115BCB52" w14:textId="1ADAB0B6" w:rsidR="00D73232" w:rsidRPr="00B73CC4" w:rsidRDefault="00D73232" w:rsidP="00EE1EA1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3.2</w:t>
            </w:r>
          </w:p>
        </w:tc>
        <w:tc>
          <w:tcPr>
            <w:tcW w:w="2273" w:type="dxa"/>
            <w:shd w:val="clear" w:color="auto" w:fill="FFFFCC"/>
            <w:vAlign w:val="center"/>
          </w:tcPr>
          <w:p w14:paraId="0993D3DF" w14:textId="51CEC3BD" w:rsidR="00D73232" w:rsidRPr="00B73CC4" w:rsidRDefault="00D73232" w:rsidP="00D14A03">
            <w:pPr>
              <w:rPr>
                <w:rFonts w:cstheme="minorHAnsi"/>
                <w:b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Zadovoljstvo zaposlenih</w:t>
            </w:r>
          </w:p>
        </w:tc>
        <w:tc>
          <w:tcPr>
            <w:tcW w:w="5528" w:type="dxa"/>
            <w:vAlign w:val="center"/>
          </w:tcPr>
          <w:p w14:paraId="0733C5A4" w14:textId="3247F15C" w:rsidR="00D73232" w:rsidRPr="00B73CC4" w:rsidRDefault="00D73232" w:rsidP="000400C8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Izvedba vsaj enega dogodka z namenom povezovanja zaposlenih</w:t>
            </w:r>
            <w:r w:rsidR="0052433D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6831DDD2" w14:textId="26C7FC9B" w:rsidR="00D73232" w:rsidRPr="00B73CC4" w:rsidRDefault="00D73232" w:rsidP="00D14A03">
            <w:pPr>
              <w:spacing w:after="98"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vodstvo fakultete, dekan</w:t>
            </w:r>
          </w:p>
        </w:tc>
        <w:tc>
          <w:tcPr>
            <w:tcW w:w="3531" w:type="dxa"/>
            <w:vAlign w:val="center"/>
          </w:tcPr>
          <w:p w14:paraId="096F837E" w14:textId="5E7F46DB" w:rsidR="00D73232" w:rsidRPr="00B73CC4" w:rsidRDefault="00D73232" w:rsidP="005A5DA8">
            <w:pPr>
              <w:spacing w:after="98" w:line="259" w:lineRule="auto"/>
              <w:rPr>
                <w:rFonts w:cstheme="minorHAnsi"/>
              </w:rPr>
            </w:pPr>
            <w:r w:rsidRPr="00B73CC4">
              <w:rPr>
                <w:rFonts w:eastAsia="Calibri" w:cstheme="minorHAnsi"/>
              </w:rPr>
              <w:t>1 x letno</w:t>
            </w:r>
            <w:r w:rsidR="00C7621B">
              <w:rPr>
                <w:rFonts w:eastAsia="Calibri" w:cstheme="minorHAnsi"/>
              </w:rPr>
              <w:t>;</w:t>
            </w:r>
            <w:r>
              <w:rPr>
                <w:rFonts w:eastAsia="Calibri" w:cstheme="minorHAnsi"/>
              </w:rPr>
              <w:t xml:space="preserve"> </w:t>
            </w:r>
            <w:r w:rsidRPr="00B73CC4">
              <w:rPr>
                <w:rFonts w:eastAsia="Calibri" w:cstheme="minorHAnsi"/>
              </w:rPr>
              <w:t xml:space="preserve"> izved</w:t>
            </w:r>
            <w:r>
              <w:rPr>
                <w:rFonts w:eastAsia="Calibri" w:cstheme="minorHAnsi"/>
              </w:rPr>
              <w:t>en</w:t>
            </w:r>
            <w:r w:rsidRPr="00B73CC4">
              <w:rPr>
                <w:rFonts w:eastAsia="Calibri" w:cstheme="minorHAnsi"/>
              </w:rPr>
              <w:t xml:space="preserve"> dogod</w:t>
            </w:r>
            <w:r>
              <w:rPr>
                <w:rFonts w:eastAsia="Calibri" w:cstheme="minorHAnsi"/>
              </w:rPr>
              <w:t>ek</w:t>
            </w:r>
          </w:p>
        </w:tc>
      </w:tr>
      <w:tr w:rsidR="00733ECF" w:rsidRPr="00B73CC4" w14:paraId="0725EDE8" w14:textId="7BAB81AE" w:rsidTr="001A18DC">
        <w:trPr>
          <w:trHeight w:val="595"/>
        </w:trPr>
        <w:tc>
          <w:tcPr>
            <w:tcW w:w="15093" w:type="dxa"/>
            <w:gridSpan w:val="6"/>
            <w:shd w:val="clear" w:color="auto" w:fill="C5E0B3" w:themeFill="accent6" w:themeFillTint="66"/>
            <w:vAlign w:val="center"/>
          </w:tcPr>
          <w:p w14:paraId="2FA279C3" w14:textId="3AF075BE" w:rsidR="00733ECF" w:rsidRPr="00B73CC4" w:rsidRDefault="00733ECF" w:rsidP="003B14F4">
            <w:pPr>
              <w:pStyle w:val="Odstavekseznama"/>
              <w:numPr>
                <w:ilvl w:val="0"/>
                <w:numId w:val="3"/>
              </w:numPr>
              <w:spacing w:after="18"/>
              <w:ind w:right="2"/>
              <w:jc w:val="left"/>
              <w:rPr>
                <w:rFonts w:asciiTheme="minorHAnsi" w:eastAsia="Calibri" w:hAnsiTheme="minorHAnsi" w:cstheme="minorHAnsi"/>
                <w:b/>
                <w:i/>
                <w:lang w:val="sl-SI"/>
              </w:rPr>
            </w:pPr>
            <w:r w:rsidRPr="00B73CC4">
              <w:rPr>
                <w:rFonts w:asciiTheme="minorHAnsi" w:eastAsia="Calibri" w:hAnsiTheme="minorHAnsi" w:cstheme="minorHAnsi"/>
                <w:b/>
                <w:i/>
                <w:lang w:val="sl-SI"/>
              </w:rPr>
              <w:t>MATERIALNI POGOJI</w:t>
            </w:r>
          </w:p>
        </w:tc>
      </w:tr>
      <w:tr w:rsidR="00D73232" w:rsidRPr="00B73CC4" w14:paraId="6245E565" w14:textId="77777777" w:rsidTr="00135935">
        <w:trPr>
          <w:gridAfter w:val="1"/>
          <w:wAfter w:w="15" w:type="dxa"/>
          <w:trHeight w:val="775"/>
        </w:trPr>
        <w:tc>
          <w:tcPr>
            <w:tcW w:w="630" w:type="dxa"/>
            <w:vAlign w:val="center"/>
          </w:tcPr>
          <w:p w14:paraId="267E93AA" w14:textId="6F881C39" w:rsidR="00D73232" w:rsidRPr="00B73CC4" w:rsidRDefault="00D73232" w:rsidP="00EE1EA1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4.1</w:t>
            </w:r>
          </w:p>
        </w:tc>
        <w:tc>
          <w:tcPr>
            <w:tcW w:w="2273" w:type="dxa"/>
            <w:shd w:val="clear" w:color="auto" w:fill="FFFFCC"/>
            <w:vAlign w:val="center"/>
          </w:tcPr>
          <w:p w14:paraId="587892F1" w14:textId="77777777" w:rsidR="00D73232" w:rsidRPr="00B73CC4" w:rsidRDefault="00D73232" w:rsidP="0017050B">
            <w:pPr>
              <w:rPr>
                <w:rFonts w:eastAsia="Calibri" w:cstheme="minorHAnsi"/>
                <w:b/>
                <w:color w:val="385623" w:themeColor="accent6" w:themeShade="80"/>
              </w:rPr>
            </w:pPr>
          </w:p>
          <w:p w14:paraId="60F3A41E" w14:textId="52078BDC" w:rsidR="00D73232" w:rsidRPr="00B73CC4" w:rsidRDefault="00D73232" w:rsidP="0017050B">
            <w:pPr>
              <w:rPr>
                <w:rFonts w:eastAsia="Calibri" w:cstheme="minorHAnsi"/>
                <w:b/>
                <w:color w:val="385623" w:themeColor="accent6" w:themeShade="80"/>
              </w:rPr>
            </w:pPr>
            <w:r w:rsidRPr="00B73CC4">
              <w:rPr>
                <w:rFonts w:eastAsia="Calibri" w:cstheme="minorHAnsi"/>
                <w:b/>
                <w:color w:val="385623" w:themeColor="accent6" w:themeShade="80"/>
              </w:rPr>
              <w:t>Posodabljanje opreme in prostorov za delo</w:t>
            </w:r>
          </w:p>
          <w:p w14:paraId="7DEBF80C" w14:textId="77777777" w:rsidR="00D73232" w:rsidRPr="00B73CC4" w:rsidRDefault="00D73232" w:rsidP="00D14A03">
            <w:pPr>
              <w:rPr>
                <w:rFonts w:cstheme="minorHAnsi"/>
                <w:b/>
              </w:rPr>
            </w:pPr>
          </w:p>
        </w:tc>
        <w:tc>
          <w:tcPr>
            <w:tcW w:w="5528" w:type="dxa"/>
            <w:vAlign w:val="center"/>
          </w:tcPr>
          <w:p w14:paraId="6097ECCD" w14:textId="04A2D037" w:rsidR="00D73232" w:rsidRPr="00B73CC4" w:rsidRDefault="00D73232" w:rsidP="000400C8">
            <w:pPr>
              <w:spacing w:after="9"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Aktivnosti za pridobitve raziskovalne opreme (INNOVUM in drugi infrastrukturni viri)</w:t>
            </w:r>
            <w:r w:rsidR="00D07786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3F646BD5" w14:textId="7E962BBB" w:rsidR="00D73232" w:rsidRPr="00B73CC4" w:rsidRDefault="00D73232" w:rsidP="0018594C">
            <w:pPr>
              <w:spacing w:line="259" w:lineRule="auto"/>
              <w:rPr>
                <w:rFonts w:eastAsia="Calibri" w:cstheme="minorHAnsi"/>
              </w:rPr>
            </w:pPr>
            <w:r w:rsidRPr="00B73CC4">
              <w:rPr>
                <w:rFonts w:eastAsia="Calibri" w:cstheme="minorHAnsi"/>
              </w:rPr>
              <w:t>prodekan za raziskovalno dejavnost, dekan</w:t>
            </w:r>
          </w:p>
        </w:tc>
        <w:tc>
          <w:tcPr>
            <w:tcW w:w="3531" w:type="dxa"/>
            <w:vAlign w:val="center"/>
          </w:tcPr>
          <w:p w14:paraId="4FB4B30D" w14:textId="5B345ADF" w:rsidR="00D73232" w:rsidRPr="00B73CC4" w:rsidRDefault="00D73232" w:rsidP="005A5DA8">
            <w:pPr>
              <w:spacing w:after="98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B73CC4">
              <w:rPr>
                <w:rFonts w:cstheme="minorHAnsi"/>
              </w:rPr>
              <w:t>taln</w:t>
            </w:r>
            <w:r>
              <w:rPr>
                <w:rFonts w:cstheme="minorHAnsi"/>
              </w:rPr>
              <w:t>a naloga; evidenca pridobljene raziskovalne opreme</w:t>
            </w:r>
          </w:p>
        </w:tc>
      </w:tr>
      <w:tr w:rsidR="001A18DC" w:rsidRPr="00B73CC4" w14:paraId="73EB081E" w14:textId="2B37119F" w:rsidTr="001A18DC">
        <w:trPr>
          <w:trHeight w:val="521"/>
        </w:trPr>
        <w:tc>
          <w:tcPr>
            <w:tcW w:w="15093" w:type="dxa"/>
            <w:gridSpan w:val="6"/>
            <w:shd w:val="clear" w:color="auto" w:fill="C5E0B3" w:themeFill="accent6" w:themeFillTint="66"/>
            <w:vAlign w:val="center"/>
          </w:tcPr>
          <w:p w14:paraId="2A5AAEA7" w14:textId="3BFACAFB" w:rsidR="001A18DC" w:rsidRPr="00B73CC4" w:rsidRDefault="001A18DC" w:rsidP="003B14F4">
            <w:pPr>
              <w:pStyle w:val="Odstavekseznama"/>
              <w:numPr>
                <w:ilvl w:val="0"/>
                <w:numId w:val="3"/>
              </w:numPr>
              <w:spacing w:after="18"/>
              <w:ind w:right="2"/>
              <w:jc w:val="left"/>
              <w:rPr>
                <w:rFonts w:asciiTheme="minorHAnsi" w:eastAsia="Calibri" w:hAnsiTheme="minorHAnsi" w:cstheme="minorHAnsi"/>
                <w:b/>
                <w:i/>
                <w:lang w:val="sl-SI"/>
              </w:rPr>
            </w:pPr>
            <w:r w:rsidRPr="00B73CC4">
              <w:rPr>
                <w:rFonts w:asciiTheme="minorHAnsi" w:eastAsia="Calibri" w:hAnsiTheme="minorHAnsi" w:cstheme="minorHAnsi"/>
                <w:b/>
                <w:i/>
                <w:lang w:val="sl-SI"/>
              </w:rPr>
              <w:t>ZAGOTAVLJANJE KAKOVOSTI</w:t>
            </w:r>
          </w:p>
        </w:tc>
      </w:tr>
      <w:tr w:rsidR="00DB415F" w:rsidRPr="00B73CC4" w14:paraId="503EF0D4" w14:textId="77777777" w:rsidTr="00583D91">
        <w:trPr>
          <w:gridAfter w:val="1"/>
          <w:wAfter w:w="15" w:type="dxa"/>
          <w:trHeight w:val="987"/>
        </w:trPr>
        <w:tc>
          <w:tcPr>
            <w:tcW w:w="630" w:type="dxa"/>
            <w:vAlign w:val="center"/>
          </w:tcPr>
          <w:p w14:paraId="56FD3115" w14:textId="46F7125B" w:rsidR="00DB415F" w:rsidRPr="00B73CC4" w:rsidRDefault="00DB415F" w:rsidP="001A18DC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t>5.1</w:t>
            </w:r>
          </w:p>
        </w:tc>
        <w:tc>
          <w:tcPr>
            <w:tcW w:w="2273" w:type="dxa"/>
            <w:vMerge w:val="restart"/>
            <w:shd w:val="clear" w:color="auto" w:fill="FFFFCC"/>
            <w:vAlign w:val="center"/>
          </w:tcPr>
          <w:p w14:paraId="4A50C520" w14:textId="431D84A7" w:rsidR="00DB415F" w:rsidRPr="00DB415F" w:rsidRDefault="00DB415F" w:rsidP="001A18DC">
            <w:pPr>
              <w:rPr>
                <w:rFonts w:cstheme="minorHAnsi"/>
                <w:b/>
              </w:rPr>
            </w:pPr>
            <w:proofErr w:type="spellStart"/>
            <w:r w:rsidRPr="00B73CC4">
              <w:rPr>
                <w:rFonts w:cstheme="minorHAnsi"/>
                <w:b/>
                <w:color w:val="385623" w:themeColor="accent6" w:themeShade="80"/>
              </w:rPr>
              <w:t>Samoevalvacij</w:t>
            </w:r>
            <w:r>
              <w:rPr>
                <w:rFonts w:cstheme="minorHAnsi"/>
                <w:b/>
                <w:color w:val="385623" w:themeColor="accent6" w:themeShade="80"/>
              </w:rPr>
              <w:t>sk</w:t>
            </w:r>
            <w:r w:rsidRPr="00B73CC4">
              <w:rPr>
                <w:rFonts w:cstheme="minorHAnsi"/>
                <w:b/>
                <w:color w:val="385623" w:themeColor="accent6" w:themeShade="80"/>
              </w:rPr>
              <w:t>a</w:t>
            </w:r>
            <w:proofErr w:type="spellEnd"/>
            <w:r w:rsidRPr="00B73CC4">
              <w:rPr>
                <w:rFonts w:cstheme="minorHAnsi"/>
                <w:b/>
                <w:color w:val="385623" w:themeColor="accent6" w:themeShade="80"/>
              </w:rPr>
              <w:t xml:space="preserve"> </w:t>
            </w:r>
            <w:r>
              <w:rPr>
                <w:rFonts w:cstheme="minorHAnsi"/>
                <w:b/>
                <w:color w:val="385623" w:themeColor="accent6" w:themeShade="80"/>
              </w:rPr>
              <w:t>poročila</w:t>
            </w:r>
          </w:p>
        </w:tc>
        <w:tc>
          <w:tcPr>
            <w:tcW w:w="5528" w:type="dxa"/>
            <w:vAlign w:val="center"/>
          </w:tcPr>
          <w:p w14:paraId="17A735F1" w14:textId="20B3CC4A" w:rsidR="00DB415F" w:rsidRPr="00B73CC4" w:rsidRDefault="00DB415F" w:rsidP="001A18DC">
            <w:pPr>
              <w:tabs>
                <w:tab w:val="center" w:pos="3602"/>
              </w:tabs>
              <w:spacing w:after="192" w:line="259" w:lineRule="auto"/>
              <w:rPr>
                <w:rFonts w:cstheme="minorHAnsi"/>
                <w:color w:val="000000"/>
              </w:rPr>
            </w:pPr>
            <w:r w:rsidRPr="00B73CC4">
              <w:rPr>
                <w:rFonts w:cstheme="minorHAnsi"/>
              </w:rPr>
              <w:t xml:space="preserve">Vključevanje študentov v postopke samoevalvacije </w:t>
            </w:r>
            <w:r>
              <w:rPr>
                <w:rFonts w:cstheme="minorHAnsi"/>
              </w:rPr>
              <w:t xml:space="preserve">študijskih programov </w:t>
            </w:r>
            <w:r w:rsidRPr="00B73CC4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 xml:space="preserve">priprave </w:t>
            </w:r>
            <w:proofErr w:type="spellStart"/>
            <w:r w:rsidRPr="00B73CC4">
              <w:rPr>
                <w:rFonts w:cstheme="minorHAnsi"/>
              </w:rPr>
              <w:t>samoevalvacijskega</w:t>
            </w:r>
            <w:proofErr w:type="spellEnd"/>
            <w:r w:rsidRPr="00B73CC4">
              <w:rPr>
                <w:rFonts w:cstheme="minorHAnsi"/>
              </w:rPr>
              <w:t xml:space="preserve"> poročila FKBV in obveščanje</w:t>
            </w:r>
            <w:r w:rsidR="00D07786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04CD25D0" w14:textId="688FEF88" w:rsidR="00DB415F" w:rsidRPr="00B73CC4" w:rsidRDefault="00DB415F" w:rsidP="001A18DC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prodekan za</w:t>
            </w:r>
            <w:r>
              <w:rPr>
                <w:rFonts w:cstheme="minorHAnsi"/>
              </w:rPr>
              <w:t xml:space="preserve"> razvoj kakovosti</w:t>
            </w:r>
          </w:p>
        </w:tc>
        <w:tc>
          <w:tcPr>
            <w:tcW w:w="3531" w:type="dxa"/>
            <w:vAlign w:val="center"/>
          </w:tcPr>
          <w:p w14:paraId="3ABBC345" w14:textId="303FF59B" w:rsidR="00DB415F" w:rsidRPr="00B73CC4" w:rsidRDefault="00DB415F" w:rsidP="001A18DC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stalna naloga; </w:t>
            </w:r>
            <w:r w:rsidRPr="00B73CC4">
              <w:rPr>
                <w:rFonts w:eastAsia="Calibri" w:cstheme="minorHAnsi"/>
              </w:rPr>
              <w:t>seznam aktivnosti</w:t>
            </w:r>
          </w:p>
        </w:tc>
      </w:tr>
      <w:tr w:rsidR="00DB415F" w:rsidRPr="00B73CC4" w14:paraId="33F9DC2A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593A7173" w14:textId="1D3966DE" w:rsidR="00DB415F" w:rsidRPr="00B73CC4" w:rsidRDefault="00DB415F" w:rsidP="001A18DC">
            <w:pPr>
              <w:rPr>
                <w:rFonts w:cstheme="minorHAnsi"/>
              </w:rPr>
            </w:pPr>
            <w:r>
              <w:rPr>
                <w:rFonts w:cstheme="minorHAnsi"/>
              </w:rPr>
              <w:t>5.2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321F3A4B" w14:textId="6CE98AA2" w:rsidR="00DB415F" w:rsidRPr="00B73CC4" w:rsidRDefault="00DB415F" w:rsidP="001A18DC">
            <w:pPr>
              <w:rPr>
                <w:rFonts w:cstheme="minorHAnsi"/>
                <w:b/>
                <w:color w:val="385623" w:themeColor="accent6" w:themeShade="80"/>
              </w:rPr>
            </w:pPr>
          </w:p>
        </w:tc>
        <w:tc>
          <w:tcPr>
            <w:tcW w:w="5528" w:type="dxa"/>
            <w:vAlign w:val="center"/>
          </w:tcPr>
          <w:p w14:paraId="730C3033" w14:textId="532FD93D" w:rsidR="00DB415F" w:rsidRPr="00B73CC4" w:rsidRDefault="00DB415F" w:rsidP="001A18DC">
            <w:pPr>
              <w:tabs>
                <w:tab w:val="center" w:pos="3602"/>
              </w:tabs>
              <w:spacing w:after="192"/>
              <w:rPr>
                <w:rFonts w:cstheme="minorHAnsi"/>
              </w:rPr>
            </w:pPr>
            <w:r>
              <w:rPr>
                <w:rFonts w:cstheme="minorHAnsi"/>
              </w:rPr>
              <w:t xml:space="preserve">Dosledno vključevanje rezultatov anket pedagoškega dela ter raznih analiz v </w:t>
            </w:r>
            <w:proofErr w:type="spellStart"/>
            <w:r>
              <w:rPr>
                <w:rFonts w:cstheme="minorHAnsi"/>
              </w:rPr>
              <w:t>samoevalvacijska</w:t>
            </w:r>
            <w:proofErr w:type="spellEnd"/>
            <w:r>
              <w:rPr>
                <w:rFonts w:cstheme="minorHAnsi"/>
              </w:rPr>
              <w:t xml:space="preserve"> poročila študijskih programov.</w:t>
            </w:r>
          </w:p>
        </w:tc>
        <w:tc>
          <w:tcPr>
            <w:tcW w:w="3116" w:type="dxa"/>
            <w:vAlign w:val="center"/>
          </w:tcPr>
          <w:p w14:paraId="35A21661" w14:textId="6DADC908" w:rsidR="00DB415F" w:rsidRPr="00B73CC4" w:rsidRDefault="00DB415F" w:rsidP="001A18DC">
            <w:pPr>
              <w:rPr>
                <w:rFonts w:cstheme="minorHAnsi"/>
              </w:rPr>
            </w:pPr>
            <w:r>
              <w:rPr>
                <w:rFonts w:cstheme="minorHAnsi"/>
              </w:rPr>
              <w:t>prodekan za razvoj kakovosti, komisija za ocenjevanje kakovosti</w:t>
            </w:r>
          </w:p>
        </w:tc>
        <w:tc>
          <w:tcPr>
            <w:tcW w:w="3531" w:type="dxa"/>
            <w:vAlign w:val="center"/>
          </w:tcPr>
          <w:p w14:paraId="264158D6" w14:textId="3F0629DF" w:rsidR="00DB415F" w:rsidRDefault="00DB415F" w:rsidP="001A18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stalna naloga; podatki o rezultatih anket in analiz vključeni v </w:t>
            </w:r>
            <w:proofErr w:type="spellStart"/>
            <w:r>
              <w:rPr>
                <w:rFonts w:eastAsia="Calibri" w:cstheme="minorHAnsi"/>
              </w:rPr>
              <w:t>samoevalacijska</w:t>
            </w:r>
            <w:proofErr w:type="spellEnd"/>
            <w:r>
              <w:rPr>
                <w:rFonts w:eastAsia="Calibri" w:cstheme="minorHAnsi"/>
              </w:rPr>
              <w:t xml:space="preserve"> poročila</w:t>
            </w:r>
          </w:p>
        </w:tc>
      </w:tr>
      <w:tr w:rsidR="00DB415F" w:rsidRPr="00B73CC4" w14:paraId="6580D25C" w14:textId="77777777" w:rsidTr="001A18DC">
        <w:trPr>
          <w:gridAfter w:val="1"/>
          <w:wAfter w:w="15" w:type="dxa"/>
          <w:trHeight w:val="285"/>
        </w:trPr>
        <w:tc>
          <w:tcPr>
            <w:tcW w:w="630" w:type="dxa"/>
            <w:vAlign w:val="center"/>
          </w:tcPr>
          <w:p w14:paraId="6C5AF6A5" w14:textId="1DB78183" w:rsidR="00DB415F" w:rsidRDefault="00DB415F" w:rsidP="001A18DC">
            <w:pPr>
              <w:rPr>
                <w:rFonts w:cstheme="minorHAnsi"/>
              </w:rPr>
            </w:pPr>
            <w:r>
              <w:rPr>
                <w:rFonts w:cstheme="minorHAnsi"/>
              </w:rPr>
              <w:t>5.3</w:t>
            </w:r>
          </w:p>
        </w:tc>
        <w:tc>
          <w:tcPr>
            <w:tcW w:w="2273" w:type="dxa"/>
            <w:vMerge/>
            <w:shd w:val="clear" w:color="auto" w:fill="FFFFCC"/>
            <w:vAlign w:val="center"/>
          </w:tcPr>
          <w:p w14:paraId="78B5107F" w14:textId="3B737D58" w:rsidR="00DB415F" w:rsidRDefault="00DB415F" w:rsidP="001A18DC">
            <w:pPr>
              <w:rPr>
                <w:rFonts w:cstheme="minorHAnsi"/>
                <w:b/>
                <w:color w:val="385623" w:themeColor="accent6" w:themeShade="80"/>
              </w:rPr>
            </w:pPr>
          </w:p>
        </w:tc>
        <w:tc>
          <w:tcPr>
            <w:tcW w:w="5528" w:type="dxa"/>
            <w:vAlign w:val="center"/>
          </w:tcPr>
          <w:p w14:paraId="5546E261" w14:textId="6364A885" w:rsidR="00DB415F" w:rsidRDefault="00DB415F" w:rsidP="001A18DC">
            <w:pPr>
              <w:tabs>
                <w:tab w:val="center" w:pos="3602"/>
              </w:tabs>
              <w:spacing w:after="192"/>
              <w:rPr>
                <w:rFonts w:cstheme="minorHAnsi"/>
              </w:rPr>
            </w:pPr>
            <w:r>
              <w:rPr>
                <w:rFonts w:cstheme="minorHAnsi"/>
              </w:rPr>
              <w:t xml:space="preserve">Seznanitev vseh zaposlenih z izsledki </w:t>
            </w:r>
            <w:proofErr w:type="spellStart"/>
            <w:r>
              <w:rPr>
                <w:rFonts w:cstheme="minorHAnsi"/>
              </w:rPr>
              <w:t>samoevalvacijskih</w:t>
            </w:r>
            <w:proofErr w:type="spellEnd"/>
            <w:r>
              <w:rPr>
                <w:rFonts w:cstheme="minorHAnsi"/>
              </w:rPr>
              <w:t xml:space="preserve"> poročil na sestankih, pisno, ustno.</w:t>
            </w:r>
          </w:p>
        </w:tc>
        <w:tc>
          <w:tcPr>
            <w:tcW w:w="3116" w:type="dxa"/>
            <w:vAlign w:val="center"/>
          </w:tcPr>
          <w:p w14:paraId="1B678206" w14:textId="0C6892EA" w:rsidR="00DB415F" w:rsidRDefault="00DB415F" w:rsidP="001A18DC">
            <w:pPr>
              <w:rPr>
                <w:rFonts w:cstheme="minorHAnsi"/>
              </w:rPr>
            </w:pPr>
            <w:r>
              <w:rPr>
                <w:rFonts w:cstheme="minorHAnsi"/>
              </w:rPr>
              <w:t>Vodje kateder, vodje študijskih programov, prodekani, dekan</w:t>
            </w:r>
          </w:p>
        </w:tc>
        <w:tc>
          <w:tcPr>
            <w:tcW w:w="3531" w:type="dxa"/>
            <w:vAlign w:val="center"/>
          </w:tcPr>
          <w:p w14:paraId="6CF3F166" w14:textId="21C4431B" w:rsidR="00DB415F" w:rsidRDefault="00DB415F" w:rsidP="001A18D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 30. 6. 2025; podatki o različnih oblikah seznanitve</w:t>
            </w:r>
          </w:p>
        </w:tc>
      </w:tr>
      <w:tr w:rsidR="001A18DC" w:rsidRPr="00B73CC4" w14:paraId="121CEE89" w14:textId="77777777" w:rsidTr="006E2D9A">
        <w:trPr>
          <w:gridAfter w:val="1"/>
          <w:wAfter w:w="15" w:type="dxa"/>
          <w:trHeight w:val="1587"/>
        </w:trPr>
        <w:tc>
          <w:tcPr>
            <w:tcW w:w="630" w:type="dxa"/>
            <w:vAlign w:val="center"/>
          </w:tcPr>
          <w:p w14:paraId="19A9C8CA" w14:textId="52D14FEC" w:rsidR="001A18DC" w:rsidRPr="00B73CC4" w:rsidRDefault="001A18DC" w:rsidP="001A18DC">
            <w:pPr>
              <w:rPr>
                <w:rFonts w:cstheme="minorHAnsi"/>
              </w:rPr>
            </w:pPr>
            <w:r w:rsidRPr="00B73CC4">
              <w:rPr>
                <w:rFonts w:cstheme="minorHAnsi"/>
              </w:rPr>
              <w:lastRenderedPageBreak/>
              <w:t>5.</w:t>
            </w:r>
            <w:r w:rsidR="00DB415F">
              <w:rPr>
                <w:rFonts w:cstheme="minorHAnsi"/>
              </w:rPr>
              <w:t>4</w:t>
            </w:r>
          </w:p>
        </w:tc>
        <w:tc>
          <w:tcPr>
            <w:tcW w:w="2273" w:type="dxa"/>
            <w:shd w:val="clear" w:color="auto" w:fill="FFFFCC"/>
            <w:vAlign w:val="center"/>
          </w:tcPr>
          <w:p w14:paraId="2188A3B5" w14:textId="231A6235" w:rsidR="001A18DC" w:rsidRPr="00B73CC4" w:rsidRDefault="001A18DC" w:rsidP="001A18DC">
            <w:pPr>
              <w:rPr>
                <w:rFonts w:cstheme="minorHAnsi"/>
                <w:b/>
              </w:rPr>
            </w:pPr>
            <w:r w:rsidRPr="00B73CC4">
              <w:rPr>
                <w:rFonts w:cstheme="minorHAnsi"/>
                <w:b/>
                <w:color w:val="385623" w:themeColor="accent6" w:themeShade="80"/>
              </w:rPr>
              <w:t>Izvajanje akcijskega načrta</w:t>
            </w:r>
          </w:p>
        </w:tc>
        <w:tc>
          <w:tcPr>
            <w:tcW w:w="5528" w:type="dxa"/>
            <w:vAlign w:val="center"/>
          </w:tcPr>
          <w:p w14:paraId="11FD24AF" w14:textId="3AF5D96C" w:rsidR="001A18DC" w:rsidRPr="00B73CC4" w:rsidRDefault="001A18DC" w:rsidP="001A18DC">
            <w:pPr>
              <w:tabs>
                <w:tab w:val="center" w:pos="3602"/>
              </w:tabs>
              <w:spacing w:after="192" w:line="259" w:lineRule="auto"/>
              <w:rPr>
                <w:rFonts w:eastAsia="Calibri" w:cstheme="minorHAnsi"/>
              </w:rPr>
            </w:pPr>
            <w:r w:rsidRPr="00B73CC4">
              <w:rPr>
                <w:rFonts w:cstheme="minorHAnsi"/>
              </w:rPr>
              <w:t>Sprotno spremljanje izvajanja ukrepov Akcijskega načrta ukrepov za izboljšanje kakovosti FKBV</w:t>
            </w:r>
            <w:r w:rsidR="00D07786">
              <w:rPr>
                <w:rFonts w:cstheme="minorHAnsi"/>
              </w:rPr>
              <w:t>.</w:t>
            </w:r>
          </w:p>
        </w:tc>
        <w:tc>
          <w:tcPr>
            <w:tcW w:w="3116" w:type="dxa"/>
            <w:vAlign w:val="center"/>
          </w:tcPr>
          <w:p w14:paraId="3774FD74" w14:textId="77B24AFA" w:rsidR="001A18DC" w:rsidRPr="00B73CC4" w:rsidRDefault="001A18DC" w:rsidP="001A18DC">
            <w:pPr>
              <w:spacing w:line="259" w:lineRule="auto"/>
              <w:rPr>
                <w:rFonts w:cstheme="minorHAnsi"/>
              </w:rPr>
            </w:pPr>
            <w:r w:rsidRPr="00B73CC4">
              <w:rPr>
                <w:rFonts w:cstheme="minorHAnsi"/>
              </w:rPr>
              <w:t>prodekan za razvoj kakovosti</w:t>
            </w:r>
            <w:r>
              <w:rPr>
                <w:rFonts w:cstheme="minorHAnsi"/>
              </w:rPr>
              <w:t>, Senat FKBV</w:t>
            </w:r>
          </w:p>
        </w:tc>
        <w:tc>
          <w:tcPr>
            <w:tcW w:w="3531" w:type="dxa"/>
            <w:vAlign w:val="center"/>
          </w:tcPr>
          <w:p w14:paraId="1C3E039A" w14:textId="1512D81E" w:rsidR="001A18DC" w:rsidRPr="00B73CC4" w:rsidRDefault="00781DB9" w:rsidP="001A18DC">
            <w:pPr>
              <w:rPr>
                <w:rFonts w:cstheme="minorHAnsi"/>
              </w:rPr>
            </w:pPr>
            <w:r>
              <w:rPr>
                <w:rFonts w:cstheme="minorHAnsi"/>
              </w:rPr>
              <w:t>vsaj 1 x mesečno oz. na rednih sejah Senata FKBV</w:t>
            </w:r>
            <w:r w:rsidR="00C1060F">
              <w:rPr>
                <w:rFonts w:cstheme="minorHAnsi"/>
              </w:rPr>
              <w:t xml:space="preserve">, realizacija stalnih nalog se preveri </w:t>
            </w:r>
            <w:r w:rsidR="007E151D">
              <w:rPr>
                <w:rFonts w:cstheme="minorHAnsi"/>
              </w:rPr>
              <w:t>polletno (1.</w:t>
            </w:r>
            <w:r w:rsidR="00DF7FDB">
              <w:rPr>
                <w:rFonts w:cstheme="minorHAnsi"/>
              </w:rPr>
              <w:t xml:space="preserve"> </w:t>
            </w:r>
            <w:r w:rsidR="007E151D">
              <w:rPr>
                <w:rFonts w:cstheme="minorHAnsi"/>
              </w:rPr>
              <w:t>6.</w:t>
            </w:r>
            <w:r w:rsidR="00DF7FDB">
              <w:rPr>
                <w:rFonts w:cstheme="minorHAnsi"/>
              </w:rPr>
              <w:t xml:space="preserve"> </w:t>
            </w:r>
            <w:r w:rsidR="007E151D">
              <w:rPr>
                <w:rFonts w:cstheme="minorHAnsi"/>
              </w:rPr>
              <w:t>2025 ter 31.</w:t>
            </w:r>
            <w:r w:rsidR="00DF7FDB">
              <w:rPr>
                <w:rFonts w:cstheme="minorHAnsi"/>
              </w:rPr>
              <w:t> </w:t>
            </w:r>
            <w:r w:rsidR="007E151D">
              <w:rPr>
                <w:rFonts w:cstheme="minorHAnsi"/>
              </w:rPr>
              <w:t>12.</w:t>
            </w:r>
            <w:r w:rsidR="00DF7FDB">
              <w:rPr>
                <w:rFonts w:cstheme="minorHAnsi"/>
              </w:rPr>
              <w:t xml:space="preserve"> </w:t>
            </w:r>
            <w:r w:rsidR="007E151D">
              <w:rPr>
                <w:rFonts w:cstheme="minorHAnsi"/>
              </w:rPr>
              <w:t>2025)</w:t>
            </w:r>
            <w:r w:rsidR="001A18DC">
              <w:rPr>
                <w:rFonts w:cstheme="minorHAnsi"/>
              </w:rPr>
              <w:t xml:space="preserve">; </w:t>
            </w:r>
            <w:r w:rsidR="001A18DC" w:rsidRPr="00B73CC4">
              <w:rPr>
                <w:rFonts w:cstheme="minorHAnsi"/>
              </w:rPr>
              <w:t>število realiziranih ciljev</w:t>
            </w:r>
          </w:p>
        </w:tc>
      </w:tr>
    </w:tbl>
    <w:p w14:paraId="68D5D1E1" w14:textId="77777777" w:rsidR="009F40C5" w:rsidRDefault="009F40C5" w:rsidP="007D52AB">
      <w:pPr>
        <w:spacing w:after="0"/>
        <w:ind w:left="4248" w:firstLine="708"/>
      </w:pPr>
    </w:p>
    <w:p w14:paraId="040E8866" w14:textId="77777777" w:rsidR="009F40C5" w:rsidRDefault="009F40C5" w:rsidP="007D52AB">
      <w:pPr>
        <w:spacing w:after="0"/>
        <w:ind w:left="4248" w:firstLine="708"/>
      </w:pPr>
    </w:p>
    <w:p w14:paraId="7F2DF3EF" w14:textId="77777777" w:rsidR="009F40C5" w:rsidRDefault="009F40C5" w:rsidP="007D52AB">
      <w:pPr>
        <w:spacing w:after="0"/>
        <w:ind w:left="4248" w:firstLine="708"/>
      </w:pPr>
    </w:p>
    <w:p w14:paraId="2CF15391" w14:textId="3C936F9F" w:rsidR="009F40C5" w:rsidRPr="00E629FF" w:rsidRDefault="009F40C5" w:rsidP="009F40C5">
      <w:pPr>
        <w:spacing w:after="0"/>
        <w:ind w:left="6372" w:firstLine="708"/>
      </w:pPr>
      <w:r w:rsidRPr="00E629FF">
        <w:t xml:space="preserve">Univerza v Mariboru </w:t>
      </w:r>
    </w:p>
    <w:p w14:paraId="411FAFC0" w14:textId="77777777" w:rsidR="009F40C5" w:rsidRPr="00E629FF" w:rsidRDefault="009F40C5" w:rsidP="009F40C5">
      <w:pPr>
        <w:spacing w:after="0"/>
        <w:ind w:left="6372" w:firstLine="708"/>
      </w:pPr>
      <w:r w:rsidRPr="00E629FF">
        <w:t xml:space="preserve">Fakulteta za kmetijstvo in biosistemske vede </w:t>
      </w:r>
    </w:p>
    <w:p w14:paraId="77A63CED" w14:textId="77777777" w:rsidR="009F40C5" w:rsidRPr="00E629FF" w:rsidRDefault="009F40C5" w:rsidP="009F40C5">
      <w:pPr>
        <w:spacing w:after="0"/>
        <w:ind w:left="6372" w:firstLine="708"/>
      </w:pPr>
      <w:r w:rsidRPr="00E629FF">
        <w:t>dekan</w:t>
      </w:r>
    </w:p>
    <w:p w14:paraId="3F7C4AAE" w14:textId="77777777" w:rsidR="009F40C5" w:rsidRDefault="009F40C5" w:rsidP="009F40C5">
      <w:pPr>
        <w:spacing w:after="0"/>
        <w:ind w:left="6372" w:firstLine="708"/>
      </w:pPr>
      <w:r w:rsidRPr="00E629FF">
        <w:t xml:space="preserve">red. prof. dr. </w:t>
      </w:r>
      <w:r>
        <w:t>Aleš Gregorc</w:t>
      </w:r>
    </w:p>
    <w:p w14:paraId="6DEF209F" w14:textId="0F5AE434" w:rsidR="00CA0387" w:rsidRPr="00B73CC4" w:rsidRDefault="00CA0387" w:rsidP="00583D91">
      <w:pPr>
        <w:rPr>
          <w:rFonts w:ascii="Arial" w:hAnsi="Arial" w:cs="Arial"/>
          <w:sz w:val="18"/>
          <w:szCs w:val="18"/>
        </w:rPr>
      </w:pPr>
    </w:p>
    <w:sectPr w:rsidR="00CA0387" w:rsidRPr="00B73CC4" w:rsidSect="00C86D4F">
      <w:footerReference w:type="default" r:id="rId9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0552" w14:textId="77777777" w:rsidR="00AF1483" w:rsidRDefault="00AF1483" w:rsidP="000734F8">
      <w:pPr>
        <w:spacing w:after="0" w:line="240" w:lineRule="auto"/>
      </w:pPr>
      <w:r>
        <w:separator/>
      </w:r>
    </w:p>
  </w:endnote>
  <w:endnote w:type="continuationSeparator" w:id="0">
    <w:p w14:paraId="28D6686A" w14:textId="77777777" w:rsidR="00AF1483" w:rsidRDefault="00AF1483" w:rsidP="0007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69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8EADD" w14:textId="5EA5EA21" w:rsidR="000734F8" w:rsidRDefault="000734F8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E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685BED" w14:textId="77777777" w:rsidR="000734F8" w:rsidRDefault="000734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3D76B" w14:textId="77777777" w:rsidR="00AF1483" w:rsidRDefault="00AF1483" w:rsidP="000734F8">
      <w:pPr>
        <w:spacing w:after="0" w:line="240" w:lineRule="auto"/>
      </w:pPr>
      <w:r>
        <w:separator/>
      </w:r>
    </w:p>
  </w:footnote>
  <w:footnote w:type="continuationSeparator" w:id="0">
    <w:p w14:paraId="2E593ABA" w14:textId="77777777" w:rsidR="00AF1483" w:rsidRDefault="00AF1483" w:rsidP="0007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D122E"/>
    <w:multiLevelType w:val="hybridMultilevel"/>
    <w:tmpl w:val="E4064AD6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C77CB3"/>
    <w:multiLevelType w:val="hybridMultilevel"/>
    <w:tmpl w:val="FBB4E776"/>
    <w:lvl w:ilvl="0" w:tplc="D0F61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773D"/>
    <w:multiLevelType w:val="hybridMultilevel"/>
    <w:tmpl w:val="27101E04"/>
    <w:lvl w:ilvl="0" w:tplc="504859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50485998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D0597"/>
    <w:multiLevelType w:val="hybridMultilevel"/>
    <w:tmpl w:val="E4064AD6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5625C8"/>
    <w:multiLevelType w:val="hybridMultilevel"/>
    <w:tmpl w:val="555864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7A91"/>
    <w:multiLevelType w:val="hybridMultilevel"/>
    <w:tmpl w:val="E4064AD6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E95C64"/>
    <w:multiLevelType w:val="hybridMultilevel"/>
    <w:tmpl w:val="E4064AD6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BF119B"/>
    <w:multiLevelType w:val="hybridMultilevel"/>
    <w:tmpl w:val="E4064AD6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675C93"/>
    <w:multiLevelType w:val="hybridMultilevel"/>
    <w:tmpl w:val="E4064AD6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0428450">
    <w:abstractNumId w:val="2"/>
  </w:num>
  <w:num w:numId="2" w16cid:durableId="106508692">
    <w:abstractNumId w:val="0"/>
  </w:num>
  <w:num w:numId="3" w16cid:durableId="1499268241">
    <w:abstractNumId w:val="6"/>
  </w:num>
  <w:num w:numId="4" w16cid:durableId="1360551669">
    <w:abstractNumId w:val="5"/>
  </w:num>
  <w:num w:numId="5" w16cid:durableId="1949779293">
    <w:abstractNumId w:val="7"/>
  </w:num>
  <w:num w:numId="6" w16cid:durableId="1894416310">
    <w:abstractNumId w:val="8"/>
  </w:num>
  <w:num w:numId="7" w16cid:durableId="292828561">
    <w:abstractNumId w:val="3"/>
  </w:num>
  <w:num w:numId="8" w16cid:durableId="1600717687">
    <w:abstractNumId w:val="4"/>
  </w:num>
  <w:num w:numId="9" w16cid:durableId="194303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BA"/>
    <w:rsid w:val="00004A82"/>
    <w:rsid w:val="00036143"/>
    <w:rsid w:val="000400C8"/>
    <w:rsid w:val="00043028"/>
    <w:rsid w:val="00046293"/>
    <w:rsid w:val="00050474"/>
    <w:rsid w:val="00065454"/>
    <w:rsid w:val="000734F8"/>
    <w:rsid w:val="0008754C"/>
    <w:rsid w:val="0009274B"/>
    <w:rsid w:val="000C4DB6"/>
    <w:rsid w:val="000D2D32"/>
    <w:rsid w:val="000D3CDC"/>
    <w:rsid w:val="000E2DD0"/>
    <w:rsid w:val="000E6604"/>
    <w:rsid w:val="00101E03"/>
    <w:rsid w:val="00105530"/>
    <w:rsid w:val="001078D2"/>
    <w:rsid w:val="00113018"/>
    <w:rsid w:val="00113D4C"/>
    <w:rsid w:val="001140C2"/>
    <w:rsid w:val="001223AB"/>
    <w:rsid w:val="00125957"/>
    <w:rsid w:val="00127274"/>
    <w:rsid w:val="00135935"/>
    <w:rsid w:val="0015541B"/>
    <w:rsid w:val="00155E43"/>
    <w:rsid w:val="00156493"/>
    <w:rsid w:val="001642CF"/>
    <w:rsid w:val="0017050B"/>
    <w:rsid w:val="00171557"/>
    <w:rsid w:val="00174F33"/>
    <w:rsid w:val="0017542E"/>
    <w:rsid w:val="00176135"/>
    <w:rsid w:val="00184D3B"/>
    <w:rsid w:val="0018594C"/>
    <w:rsid w:val="00193517"/>
    <w:rsid w:val="001A18DC"/>
    <w:rsid w:val="001A526A"/>
    <w:rsid w:val="001A5D1C"/>
    <w:rsid w:val="001A718F"/>
    <w:rsid w:val="001B35AA"/>
    <w:rsid w:val="001B5C00"/>
    <w:rsid w:val="001C0A4F"/>
    <w:rsid w:val="001C6AB6"/>
    <w:rsid w:val="001D6D29"/>
    <w:rsid w:val="001E1E1C"/>
    <w:rsid w:val="001E2F3C"/>
    <w:rsid w:val="001E4204"/>
    <w:rsid w:val="001F39AF"/>
    <w:rsid w:val="00202C83"/>
    <w:rsid w:val="00203AF2"/>
    <w:rsid w:val="00204BD3"/>
    <w:rsid w:val="002063A1"/>
    <w:rsid w:val="002076EE"/>
    <w:rsid w:val="00211250"/>
    <w:rsid w:val="002134D9"/>
    <w:rsid w:val="00222957"/>
    <w:rsid w:val="00224663"/>
    <w:rsid w:val="00234EAF"/>
    <w:rsid w:val="0024247E"/>
    <w:rsid w:val="002471CC"/>
    <w:rsid w:val="00251B83"/>
    <w:rsid w:val="0025218C"/>
    <w:rsid w:val="002623F3"/>
    <w:rsid w:val="00264509"/>
    <w:rsid w:val="00266907"/>
    <w:rsid w:val="00286A85"/>
    <w:rsid w:val="00290022"/>
    <w:rsid w:val="00290E46"/>
    <w:rsid w:val="00293169"/>
    <w:rsid w:val="002937C7"/>
    <w:rsid w:val="00294FBA"/>
    <w:rsid w:val="002A4C72"/>
    <w:rsid w:val="002B1C7E"/>
    <w:rsid w:val="002C3D69"/>
    <w:rsid w:val="002C5E8D"/>
    <w:rsid w:val="002D32D1"/>
    <w:rsid w:val="002D3C88"/>
    <w:rsid w:val="002F11E2"/>
    <w:rsid w:val="002F3853"/>
    <w:rsid w:val="002F66F8"/>
    <w:rsid w:val="00312265"/>
    <w:rsid w:val="00315CBE"/>
    <w:rsid w:val="00320F09"/>
    <w:rsid w:val="00323CD3"/>
    <w:rsid w:val="003265A9"/>
    <w:rsid w:val="00331E02"/>
    <w:rsid w:val="0035063D"/>
    <w:rsid w:val="00353DAF"/>
    <w:rsid w:val="00354EA4"/>
    <w:rsid w:val="00360AAA"/>
    <w:rsid w:val="00361E55"/>
    <w:rsid w:val="00381FB7"/>
    <w:rsid w:val="003843C1"/>
    <w:rsid w:val="00384542"/>
    <w:rsid w:val="0039055F"/>
    <w:rsid w:val="00390E61"/>
    <w:rsid w:val="00394199"/>
    <w:rsid w:val="00395F30"/>
    <w:rsid w:val="003A7CD3"/>
    <w:rsid w:val="003B14F4"/>
    <w:rsid w:val="003C067C"/>
    <w:rsid w:val="003C5FC3"/>
    <w:rsid w:val="003E2FA2"/>
    <w:rsid w:val="003F60E2"/>
    <w:rsid w:val="00401B3D"/>
    <w:rsid w:val="004031C7"/>
    <w:rsid w:val="0040531F"/>
    <w:rsid w:val="00407331"/>
    <w:rsid w:val="004135A7"/>
    <w:rsid w:val="004248B7"/>
    <w:rsid w:val="0042701B"/>
    <w:rsid w:val="00441481"/>
    <w:rsid w:val="00453F0A"/>
    <w:rsid w:val="004563E6"/>
    <w:rsid w:val="00460EB9"/>
    <w:rsid w:val="00474714"/>
    <w:rsid w:val="00480562"/>
    <w:rsid w:val="004851A4"/>
    <w:rsid w:val="0048648B"/>
    <w:rsid w:val="00493DDE"/>
    <w:rsid w:val="004A1B08"/>
    <w:rsid w:val="004A1F7F"/>
    <w:rsid w:val="004B0ECF"/>
    <w:rsid w:val="004C064D"/>
    <w:rsid w:val="004C48C4"/>
    <w:rsid w:val="004D225A"/>
    <w:rsid w:val="004E1C5E"/>
    <w:rsid w:val="004F7AD3"/>
    <w:rsid w:val="00511D90"/>
    <w:rsid w:val="0052433D"/>
    <w:rsid w:val="00524A03"/>
    <w:rsid w:val="005320D5"/>
    <w:rsid w:val="005339E2"/>
    <w:rsid w:val="00533B94"/>
    <w:rsid w:val="005341E1"/>
    <w:rsid w:val="00536AB8"/>
    <w:rsid w:val="005507E0"/>
    <w:rsid w:val="00552609"/>
    <w:rsid w:val="00552BF1"/>
    <w:rsid w:val="00572DA9"/>
    <w:rsid w:val="00574509"/>
    <w:rsid w:val="00580FDB"/>
    <w:rsid w:val="005823E7"/>
    <w:rsid w:val="00583D91"/>
    <w:rsid w:val="0059061A"/>
    <w:rsid w:val="00590F01"/>
    <w:rsid w:val="005A0558"/>
    <w:rsid w:val="005A5DA8"/>
    <w:rsid w:val="005A7085"/>
    <w:rsid w:val="005B6D86"/>
    <w:rsid w:val="005B73BA"/>
    <w:rsid w:val="005C1F35"/>
    <w:rsid w:val="005D0258"/>
    <w:rsid w:val="005D153D"/>
    <w:rsid w:val="005D4A61"/>
    <w:rsid w:val="005D515F"/>
    <w:rsid w:val="005F28F7"/>
    <w:rsid w:val="005F3F42"/>
    <w:rsid w:val="005F4053"/>
    <w:rsid w:val="0060075C"/>
    <w:rsid w:val="0060735B"/>
    <w:rsid w:val="00613C54"/>
    <w:rsid w:val="006208A3"/>
    <w:rsid w:val="00620F13"/>
    <w:rsid w:val="00622E87"/>
    <w:rsid w:val="00623869"/>
    <w:rsid w:val="00627DD2"/>
    <w:rsid w:val="0063007C"/>
    <w:rsid w:val="00644540"/>
    <w:rsid w:val="00646763"/>
    <w:rsid w:val="00651265"/>
    <w:rsid w:val="00655E60"/>
    <w:rsid w:val="00686B27"/>
    <w:rsid w:val="006952DC"/>
    <w:rsid w:val="006A0B4C"/>
    <w:rsid w:val="006B46B4"/>
    <w:rsid w:val="006B53C3"/>
    <w:rsid w:val="006B5FD1"/>
    <w:rsid w:val="006B7897"/>
    <w:rsid w:val="006C3EFF"/>
    <w:rsid w:val="006C473B"/>
    <w:rsid w:val="006D46D2"/>
    <w:rsid w:val="006E2D9A"/>
    <w:rsid w:val="006E6CA4"/>
    <w:rsid w:val="006F4D02"/>
    <w:rsid w:val="007052C6"/>
    <w:rsid w:val="00706912"/>
    <w:rsid w:val="007135B7"/>
    <w:rsid w:val="00715C72"/>
    <w:rsid w:val="00724BBC"/>
    <w:rsid w:val="00733ECF"/>
    <w:rsid w:val="0074210A"/>
    <w:rsid w:val="0075058B"/>
    <w:rsid w:val="00764913"/>
    <w:rsid w:val="00771F55"/>
    <w:rsid w:val="00774029"/>
    <w:rsid w:val="00781DB9"/>
    <w:rsid w:val="00783B95"/>
    <w:rsid w:val="00784159"/>
    <w:rsid w:val="0079390D"/>
    <w:rsid w:val="007A2FBC"/>
    <w:rsid w:val="007A357B"/>
    <w:rsid w:val="007A537F"/>
    <w:rsid w:val="007B0795"/>
    <w:rsid w:val="007B2A9F"/>
    <w:rsid w:val="007C0511"/>
    <w:rsid w:val="007C3266"/>
    <w:rsid w:val="007D3FE8"/>
    <w:rsid w:val="007D4D28"/>
    <w:rsid w:val="007E151D"/>
    <w:rsid w:val="007E153D"/>
    <w:rsid w:val="007E1E7B"/>
    <w:rsid w:val="007E4726"/>
    <w:rsid w:val="007F72F9"/>
    <w:rsid w:val="00812A1F"/>
    <w:rsid w:val="00817BC2"/>
    <w:rsid w:val="00831CC7"/>
    <w:rsid w:val="00832768"/>
    <w:rsid w:val="008337D8"/>
    <w:rsid w:val="00834F89"/>
    <w:rsid w:val="00846B4E"/>
    <w:rsid w:val="00870FAC"/>
    <w:rsid w:val="00875DA7"/>
    <w:rsid w:val="0088027C"/>
    <w:rsid w:val="008965C3"/>
    <w:rsid w:val="008A507C"/>
    <w:rsid w:val="008A7A71"/>
    <w:rsid w:val="008B21BA"/>
    <w:rsid w:val="008D2CD3"/>
    <w:rsid w:val="008D5246"/>
    <w:rsid w:val="008D7BDC"/>
    <w:rsid w:val="008F3A85"/>
    <w:rsid w:val="008F5F18"/>
    <w:rsid w:val="008F78A3"/>
    <w:rsid w:val="00900D51"/>
    <w:rsid w:val="0090433F"/>
    <w:rsid w:val="009050CB"/>
    <w:rsid w:val="00916C3A"/>
    <w:rsid w:val="00921670"/>
    <w:rsid w:val="00921F23"/>
    <w:rsid w:val="00922396"/>
    <w:rsid w:val="009245EB"/>
    <w:rsid w:val="00930926"/>
    <w:rsid w:val="00930B43"/>
    <w:rsid w:val="0093260F"/>
    <w:rsid w:val="00935F74"/>
    <w:rsid w:val="009463B1"/>
    <w:rsid w:val="00951956"/>
    <w:rsid w:val="00962357"/>
    <w:rsid w:val="009674A2"/>
    <w:rsid w:val="00991DAF"/>
    <w:rsid w:val="00991FB5"/>
    <w:rsid w:val="009940B3"/>
    <w:rsid w:val="00995829"/>
    <w:rsid w:val="009A61A9"/>
    <w:rsid w:val="009B23EA"/>
    <w:rsid w:val="009B2762"/>
    <w:rsid w:val="009C4F7F"/>
    <w:rsid w:val="009C549D"/>
    <w:rsid w:val="009C62B4"/>
    <w:rsid w:val="009D5CF6"/>
    <w:rsid w:val="009E5E3A"/>
    <w:rsid w:val="009F40C5"/>
    <w:rsid w:val="009F6063"/>
    <w:rsid w:val="00A1331E"/>
    <w:rsid w:val="00A21100"/>
    <w:rsid w:val="00A2147F"/>
    <w:rsid w:val="00A21BFD"/>
    <w:rsid w:val="00A34044"/>
    <w:rsid w:val="00A34AB1"/>
    <w:rsid w:val="00A37AD6"/>
    <w:rsid w:val="00A42F00"/>
    <w:rsid w:val="00A44E69"/>
    <w:rsid w:val="00A54FF2"/>
    <w:rsid w:val="00A56C43"/>
    <w:rsid w:val="00A62377"/>
    <w:rsid w:val="00A63605"/>
    <w:rsid w:val="00A87211"/>
    <w:rsid w:val="00A950F4"/>
    <w:rsid w:val="00A96F56"/>
    <w:rsid w:val="00AA033E"/>
    <w:rsid w:val="00AA5FAF"/>
    <w:rsid w:val="00AD40F6"/>
    <w:rsid w:val="00AF1483"/>
    <w:rsid w:val="00B00AA7"/>
    <w:rsid w:val="00B121A7"/>
    <w:rsid w:val="00B12494"/>
    <w:rsid w:val="00B17554"/>
    <w:rsid w:val="00B2105D"/>
    <w:rsid w:val="00B47F99"/>
    <w:rsid w:val="00B550F9"/>
    <w:rsid w:val="00B60A1C"/>
    <w:rsid w:val="00B6294F"/>
    <w:rsid w:val="00B73CC4"/>
    <w:rsid w:val="00B80FAF"/>
    <w:rsid w:val="00B924B6"/>
    <w:rsid w:val="00B971BD"/>
    <w:rsid w:val="00BB0ABA"/>
    <w:rsid w:val="00BD616D"/>
    <w:rsid w:val="00BD61ED"/>
    <w:rsid w:val="00BD778E"/>
    <w:rsid w:val="00BF034C"/>
    <w:rsid w:val="00BF6B30"/>
    <w:rsid w:val="00C03A87"/>
    <w:rsid w:val="00C0470F"/>
    <w:rsid w:val="00C1060F"/>
    <w:rsid w:val="00C218D5"/>
    <w:rsid w:val="00C31026"/>
    <w:rsid w:val="00C402B9"/>
    <w:rsid w:val="00C416A6"/>
    <w:rsid w:val="00C615B0"/>
    <w:rsid w:val="00C6219E"/>
    <w:rsid w:val="00C70F3F"/>
    <w:rsid w:val="00C7621B"/>
    <w:rsid w:val="00C76804"/>
    <w:rsid w:val="00C82AE2"/>
    <w:rsid w:val="00C86D4F"/>
    <w:rsid w:val="00C90B3C"/>
    <w:rsid w:val="00CA0387"/>
    <w:rsid w:val="00CB0D60"/>
    <w:rsid w:val="00CB7B4E"/>
    <w:rsid w:val="00CC7695"/>
    <w:rsid w:val="00CD7CF5"/>
    <w:rsid w:val="00CE20B9"/>
    <w:rsid w:val="00CE29A3"/>
    <w:rsid w:val="00CE5A6F"/>
    <w:rsid w:val="00CE5CED"/>
    <w:rsid w:val="00CF67E5"/>
    <w:rsid w:val="00CF7FAE"/>
    <w:rsid w:val="00D02499"/>
    <w:rsid w:val="00D0269A"/>
    <w:rsid w:val="00D07786"/>
    <w:rsid w:val="00D07859"/>
    <w:rsid w:val="00D14A03"/>
    <w:rsid w:val="00D16457"/>
    <w:rsid w:val="00D20F45"/>
    <w:rsid w:val="00D32225"/>
    <w:rsid w:val="00D412E1"/>
    <w:rsid w:val="00D470E9"/>
    <w:rsid w:val="00D51648"/>
    <w:rsid w:val="00D51F81"/>
    <w:rsid w:val="00D52DAC"/>
    <w:rsid w:val="00D54A2D"/>
    <w:rsid w:val="00D72F36"/>
    <w:rsid w:val="00D73232"/>
    <w:rsid w:val="00D8392E"/>
    <w:rsid w:val="00D86675"/>
    <w:rsid w:val="00D937C1"/>
    <w:rsid w:val="00D974E6"/>
    <w:rsid w:val="00DB0B4D"/>
    <w:rsid w:val="00DB415F"/>
    <w:rsid w:val="00DC2D4A"/>
    <w:rsid w:val="00DC5FAE"/>
    <w:rsid w:val="00DD3C56"/>
    <w:rsid w:val="00DE3098"/>
    <w:rsid w:val="00DE5644"/>
    <w:rsid w:val="00DF24E6"/>
    <w:rsid w:val="00DF373D"/>
    <w:rsid w:val="00DF609C"/>
    <w:rsid w:val="00DF73D7"/>
    <w:rsid w:val="00DF7FDB"/>
    <w:rsid w:val="00E01558"/>
    <w:rsid w:val="00E02C85"/>
    <w:rsid w:val="00E21976"/>
    <w:rsid w:val="00E404F2"/>
    <w:rsid w:val="00E40614"/>
    <w:rsid w:val="00E428A1"/>
    <w:rsid w:val="00E43291"/>
    <w:rsid w:val="00E63E81"/>
    <w:rsid w:val="00E864A2"/>
    <w:rsid w:val="00E87AF6"/>
    <w:rsid w:val="00E929CB"/>
    <w:rsid w:val="00E9367E"/>
    <w:rsid w:val="00E9736A"/>
    <w:rsid w:val="00E97CD5"/>
    <w:rsid w:val="00EA5526"/>
    <w:rsid w:val="00EA7496"/>
    <w:rsid w:val="00EA79B3"/>
    <w:rsid w:val="00EB2A15"/>
    <w:rsid w:val="00EB37F4"/>
    <w:rsid w:val="00EB573F"/>
    <w:rsid w:val="00EC2B9F"/>
    <w:rsid w:val="00EC45B0"/>
    <w:rsid w:val="00EC62FA"/>
    <w:rsid w:val="00ED11DD"/>
    <w:rsid w:val="00ED615C"/>
    <w:rsid w:val="00EE1EA1"/>
    <w:rsid w:val="00EF16AF"/>
    <w:rsid w:val="00EF1B13"/>
    <w:rsid w:val="00F00EF6"/>
    <w:rsid w:val="00F012F9"/>
    <w:rsid w:val="00F015F4"/>
    <w:rsid w:val="00F06CA1"/>
    <w:rsid w:val="00F1559C"/>
    <w:rsid w:val="00F20837"/>
    <w:rsid w:val="00F2434F"/>
    <w:rsid w:val="00F26F88"/>
    <w:rsid w:val="00F331AD"/>
    <w:rsid w:val="00F337A3"/>
    <w:rsid w:val="00F35A57"/>
    <w:rsid w:val="00F37B56"/>
    <w:rsid w:val="00F813B7"/>
    <w:rsid w:val="00F9194D"/>
    <w:rsid w:val="00F95FD5"/>
    <w:rsid w:val="00FB4CF9"/>
    <w:rsid w:val="00FC3AC7"/>
    <w:rsid w:val="00FD2EF6"/>
    <w:rsid w:val="00FD6A11"/>
    <w:rsid w:val="00FE4839"/>
    <w:rsid w:val="00FE5786"/>
    <w:rsid w:val="00FE57CD"/>
    <w:rsid w:val="00FF064A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DE13"/>
  <w15:chartTrackingRefBased/>
  <w15:docId w15:val="{FFC9D1BB-B300-4497-83F3-C993F3CB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9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266907"/>
    <w:pPr>
      <w:spacing w:after="120" w:line="240" w:lineRule="auto"/>
      <w:ind w:left="720"/>
      <w:contextualSpacing/>
      <w:jc w:val="both"/>
    </w:pPr>
    <w:rPr>
      <w:rFonts w:ascii="Times New Roman" w:eastAsiaTheme="minorEastAsia" w:hAnsi="Times New Roman"/>
      <w:sz w:val="24"/>
      <w:szCs w:val="24"/>
      <w:lang w:val="sv-SE"/>
    </w:rPr>
  </w:style>
  <w:style w:type="character" w:customStyle="1" w:styleId="OdstavekseznamaZnak">
    <w:name w:val="Odstavek seznama Znak"/>
    <w:link w:val="Odstavekseznama"/>
    <w:uiPriority w:val="34"/>
    <w:locked/>
    <w:rsid w:val="00266907"/>
    <w:rPr>
      <w:rFonts w:ascii="Times New Roman" w:eastAsiaTheme="minorEastAsia" w:hAnsi="Times New Roman"/>
      <w:sz w:val="24"/>
      <w:szCs w:val="24"/>
      <w:lang w:val="sv-SE"/>
    </w:rPr>
  </w:style>
  <w:style w:type="paragraph" w:customStyle="1" w:styleId="Default">
    <w:name w:val="Default"/>
    <w:rsid w:val="004C06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7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34F8"/>
  </w:style>
  <w:style w:type="paragraph" w:styleId="Noga">
    <w:name w:val="footer"/>
    <w:basedOn w:val="Navaden"/>
    <w:link w:val="NogaZnak"/>
    <w:uiPriority w:val="99"/>
    <w:unhideWhenUsed/>
    <w:rsid w:val="0007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34F8"/>
  </w:style>
  <w:style w:type="paragraph" w:styleId="Revizija">
    <w:name w:val="Revision"/>
    <w:hidden/>
    <w:uiPriority w:val="99"/>
    <w:semiHidden/>
    <w:rsid w:val="00706912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65B338-3049-43FA-AC13-82EBC41E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Gregorc</dc:creator>
  <cp:keywords/>
  <dc:description/>
  <cp:lastModifiedBy>Anita Fras</cp:lastModifiedBy>
  <cp:revision>6</cp:revision>
  <cp:lastPrinted>2025-03-31T11:54:00Z</cp:lastPrinted>
  <dcterms:created xsi:type="dcterms:W3CDTF">2025-03-18T12:16:00Z</dcterms:created>
  <dcterms:modified xsi:type="dcterms:W3CDTF">2025-03-31T11:57:00Z</dcterms:modified>
</cp:coreProperties>
</file>