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87" w:rsidRPr="00BF019B" w:rsidRDefault="00BF019B">
      <w:pPr>
        <w:rPr>
          <w:b/>
          <w:sz w:val="24"/>
          <w:szCs w:val="24"/>
        </w:rPr>
      </w:pPr>
      <w:r w:rsidRPr="00BF019B">
        <w:rPr>
          <w:b/>
          <w:sz w:val="24"/>
          <w:szCs w:val="24"/>
        </w:rPr>
        <w:t>REZULTATI PRVEGA DELNEGA IZPITA KEMIJA, dne 4.12.2023</w:t>
      </w:r>
    </w:p>
    <w:p w:rsidR="00BF019B" w:rsidRDefault="00BF019B"/>
    <w:p w:rsidR="00BF019B" w:rsidRPr="00BF019B" w:rsidRDefault="00BF019B">
      <w:pPr>
        <w:rPr>
          <w:sz w:val="24"/>
          <w:szCs w:val="24"/>
        </w:rPr>
      </w:pPr>
      <w:r w:rsidRPr="00BF019B">
        <w:rPr>
          <w:sz w:val="24"/>
          <w:szCs w:val="24"/>
        </w:rPr>
        <w:t>AGRO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1418"/>
      </w:tblGrid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1002609887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1002609984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67 %</w:t>
            </w:r>
          </w:p>
        </w:tc>
      </w:tr>
      <w:tr w:rsidR="008469EB" w:rsidRPr="00BF019B" w:rsidTr="008469EB">
        <w:tc>
          <w:tcPr>
            <w:tcW w:w="2220" w:type="dxa"/>
            <w:tcBorders>
              <w:bottom w:val="single" w:sz="4" w:space="0" w:color="auto"/>
            </w:tcBorders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1002609666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45 %</w:t>
            </w:r>
          </w:p>
        </w:tc>
      </w:tr>
      <w:tr w:rsidR="008469EB" w:rsidRPr="00BF019B" w:rsidTr="008469EB">
        <w:tc>
          <w:tcPr>
            <w:tcW w:w="2220" w:type="dxa"/>
            <w:tcBorders>
              <w:top w:val="single" w:sz="4" w:space="0" w:color="auto"/>
            </w:tcBorders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1002632331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1002609933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1002652090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51088700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1002635896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1002647444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1002609577</w:t>
            </w:r>
          </w:p>
        </w:tc>
        <w:tc>
          <w:tcPr>
            <w:tcW w:w="1418" w:type="dxa"/>
          </w:tcPr>
          <w:p w:rsidR="008469EB" w:rsidRPr="00BF019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1002609836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8469EB" w:rsidRPr="00BF019B" w:rsidTr="008469EB">
        <w:tc>
          <w:tcPr>
            <w:tcW w:w="2220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1002632480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</w:tbl>
    <w:p w:rsidR="00BF019B" w:rsidRDefault="00BF019B">
      <w:pPr>
        <w:rPr>
          <w:sz w:val="24"/>
          <w:szCs w:val="24"/>
        </w:rPr>
      </w:pPr>
    </w:p>
    <w:p w:rsidR="00EE3275" w:rsidRDefault="00EE3275">
      <w:pPr>
        <w:rPr>
          <w:sz w:val="24"/>
          <w:szCs w:val="24"/>
        </w:rPr>
      </w:pPr>
      <w:r>
        <w:rPr>
          <w:sz w:val="24"/>
          <w:szCs w:val="24"/>
        </w:rPr>
        <w:t>AERP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276"/>
      </w:tblGrid>
      <w:tr w:rsidR="008469EB" w:rsidTr="008469EB">
        <w:tc>
          <w:tcPr>
            <w:tcW w:w="2362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51089066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</w:tr>
      <w:tr w:rsidR="008469EB" w:rsidTr="008469EB">
        <w:tc>
          <w:tcPr>
            <w:tcW w:w="2362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1002610168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1002645107</w:t>
            </w:r>
          </w:p>
        </w:tc>
        <w:tc>
          <w:tcPr>
            <w:tcW w:w="1276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51088115</w:t>
            </w:r>
          </w:p>
        </w:tc>
        <w:tc>
          <w:tcPr>
            <w:tcW w:w="1276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1002610117</w:t>
            </w:r>
          </w:p>
        </w:tc>
        <w:tc>
          <w:tcPr>
            <w:tcW w:w="1276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1002610036</w:t>
            </w:r>
          </w:p>
        </w:tc>
        <w:tc>
          <w:tcPr>
            <w:tcW w:w="1276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1002610079</w:t>
            </w:r>
          </w:p>
        </w:tc>
        <w:tc>
          <w:tcPr>
            <w:tcW w:w="1276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</w:tbl>
    <w:p w:rsidR="00EE3275" w:rsidRDefault="00EE3275">
      <w:pPr>
        <w:rPr>
          <w:sz w:val="24"/>
          <w:szCs w:val="24"/>
        </w:rPr>
      </w:pPr>
    </w:p>
    <w:p w:rsidR="00EE3275" w:rsidRDefault="00EE3275">
      <w:pPr>
        <w:rPr>
          <w:sz w:val="24"/>
          <w:szCs w:val="24"/>
        </w:rPr>
      </w:pPr>
      <w:r>
        <w:rPr>
          <w:sz w:val="24"/>
          <w:szCs w:val="24"/>
        </w:rPr>
        <w:t>BIO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134"/>
      </w:tblGrid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1002632404</w:t>
            </w:r>
          </w:p>
        </w:tc>
        <w:tc>
          <w:tcPr>
            <w:tcW w:w="1134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58 %</w:t>
            </w:r>
          </w:p>
        </w:tc>
      </w:tr>
      <w:tr w:rsidR="008469EB" w:rsidTr="008469EB">
        <w:tc>
          <w:tcPr>
            <w:tcW w:w="2362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1002610265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46 %</w:t>
            </w:r>
          </w:p>
        </w:tc>
      </w:tr>
      <w:tr w:rsidR="008469EB" w:rsidTr="008469EB">
        <w:tc>
          <w:tcPr>
            <w:tcW w:w="2362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1002632463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1002509076</w:t>
            </w:r>
          </w:p>
        </w:tc>
        <w:tc>
          <w:tcPr>
            <w:tcW w:w="1134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1002632439</w:t>
            </w:r>
          </w:p>
        </w:tc>
        <w:tc>
          <w:tcPr>
            <w:tcW w:w="1134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1002635888</w:t>
            </w:r>
          </w:p>
        </w:tc>
        <w:tc>
          <w:tcPr>
            <w:tcW w:w="1134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8469EB" w:rsidTr="008469EB">
        <w:tc>
          <w:tcPr>
            <w:tcW w:w="2362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1002610320</w:t>
            </w:r>
          </w:p>
        </w:tc>
        <w:tc>
          <w:tcPr>
            <w:tcW w:w="1134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</w:tbl>
    <w:p w:rsidR="00EE3275" w:rsidRDefault="00EE3275">
      <w:pPr>
        <w:rPr>
          <w:sz w:val="24"/>
          <w:szCs w:val="24"/>
        </w:rPr>
      </w:pPr>
    </w:p>
    <w:p w:rsidR="009B2150" w:rsidRDefault="009B2150">
      <w:pPr>
        <w:rPr>
          <w:sz w:val="24"/>
          <w:szCs w:val="24"/>
        </w:rPr>
      </w:pPr>
      <w:r>
        <w:rPr>
          <w:sz w:val="24"/>
          <w:szCs w:val="24"/>
        </w:rPr>
        <w:t>EKO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1276"/>
      </w:tblGrid>
      <w:tr w:rsidR="008469EB" w:rsidTr="008469EB">
        <w:tc>
          <w:tcPr>
            <w:tcW w:w="2220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1002610354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</w:tr>
      <w:tr w:rsidR="008469EB" w:rsidTr="008469EB">
        <w:tc>
          <w:tcPr>
            <w:tcW w:w="2220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1002610460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2220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1002632455</w:t>
            </w:r>
          </w:p>
        </w:tc>
        <w:tc>
          <w:tcPr>
            <w:tcW w:w="1276" w:type="dxa"/>
          </w:tcPr>
          <w:p w:rsidR="008469EB" w:rsidRDefault="008469EB" w:rsidP="00797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2220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1002610443</w:t>
            </w:r>
          </w:p>
        </w:tc>
        <w:tc>
          <w:tcPr>
            <w:tcW w:w="1276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</w:tbl>
    <w:p w:rsidR="009B2150" w:rsidRDefault="009B2150">
      <w:pPr>
        <w:rPr>
          <w:sz w:val="24"/>
          <w:szCs w:val="24"/>
        </w:rPr>
      </w:pPr>
    </w:p>
    <w:p w:rsidR="008469EB" w:rsidRDefault="008469EB">
      <w:pPr>
        <w:rPr>
          <w:sz w:val="24"/>
          <w:szCs w:val="24"/>
        </w:rPr>
      </w:pPr>
    </w:p>
    <w:p w:rsidR="009B2150" w:rsidRDefault="009B21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VVS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417"/>
      </w:tblGrid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1002467527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68 %</w:t>
            </w:r>
          </w:p>
        </w:tc>
      </w:tr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1002478693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65 %</w:t>
            </w:r>
          </w:p>
        </w:tc>
      </w:tr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1002642639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51 %</w:t>
            </w:r>
          </w:p>
        </w:tc>
      </w:tr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1002610559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1002610885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40 %</w:t>
            </w:r>
          </w:p>
        </w:tc>
      </w:tr>
      <w:tr w:rsidR="008469EB" w:rsidTr="008469EB">
        <w:tc>
          <w:tcPr>
            <w:tcW w:w="1937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1002610575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40 %</w:t>
            </w:r>
          </w:p>
        </w:tc>
      </w:tr>
      <w:tr w:rsidR="008469EB" w:rsidTr="008469EB">
        <w:tc>
          <w:tcPr>
            <w:tcW w:w="1937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1002610869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51088234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1002610907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8469EB" w:rsidTr="008469EB">
        <w:tc>
          <w:tcPr>
            <w:tcW w:w="193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51088690</w:t>
            </w:r>
          </w:p>
        </w:tc>
        <w:tc>
          <w:tcPr>
            <w:tcW w:w="1417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</w:tbl>
    <w:p w:rsidR="009B2150" w:rsidRDefault="009B2150">
      <w:pPr>
        <w:rPr>
          <w:sz w:val="24"/>
          <w:szCs w:val="24"/>
        </w:rPr>
      </w:pPr>
    </w:p>
    <w:p w:rsidR="009B2150" w:rsidRDefault="009B2150">
      <w:pPr>
        <w:rPr>
          <w:sz w:val="24"/>
          <w:szCs w:val="24"/>
        </w:rPr>
      </w:pPr>
      <w:r>
        <w:rPr>
          <w:sz w:val="24"/>
          <w:szCs w:val="24"/>
        </w:rPr>
        <w:t>ŽIV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1418"/>
      </w:tblGrid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1002611369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1002611253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1002611024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1002611008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1002611075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51088380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  <w:tr w:rsidR="008469EB" w:rsidTr="00B00CDE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1002611091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48 %</w:t>
            </w:r>
          </w:p>
        </w:tc>
      </w:tr>
      <w:tr w:rsidR="008469EB" w:rsidTr="00B00CDE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1002610982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48 %</w:t>
            </w:r>
          </w:p>
        </w:tc>
      </w:tr>
      <w:tr w:rsidR="008469EB" w:rsidTr="00B00CDE">
        <w:tc>
          <w:tcPr>
            <w:tcW w:w="2078" w:type="dxa"/>
            <w:tcBorders>
              <w:bottom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1002611172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69EB" w:rsidRDefault="00B0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469EB">
              <w:rPr>
                <w:sz w:val="24"/>
                <w:szCs w:val="24"/>
              </w:rPr>
              <w:t xml:space="preserve"> % </w:t>
            </w:r>
          </w:p>
        </w:tc>
      </w:tr>
      <w:tr w:rsidR="008469EB" w:rsidTr="00B00CDE">
        <w:tc>
          <w:tcPr>
            <w:tcW w:w="2078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1002632323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 w:rsidP="00797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1002646146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1002611300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31 %</w:t>
            </w:r>
          </w:p>
        </w:tc>
        <w:bookmarkStart w:id="0" w:name="_GoBack"/>
        <w:bookmarkEnd w:id="0"/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1002611016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51088362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1002645166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1002645123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1002646154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  <w:tr w:rsidR="008469EB" w:rsidTr="008469EB">
        <w:tc>
          <w:tcPr>
            <w:tcW w:w="207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1002610958</w:t>
            </w:r>
          </w:p>
        </w:tc>
        <w:tc>
          <w:tcPr>
            <w:tcW w:w="1418" w:type="dxa"/>
          </w:tcPr>
          <w:p w:rsidR="008469EB" w:rsidRDefault="00846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</w:tbl>
    <w:p w:rsidR="009B2150" w:rsidRDefault="009B2150">
      <w:pPr>
        <w:rPr>
          <w:sz w:val="24"/>
          <w:szCs w:val="24"/>
        </w:rPr>
      </w:pPr>
    </w:p>
    <w:p w:rsidR="00947EB5" w:rsidRDefault="00947EB5">
      <w:pPr>
        <w:rPr>
          <w:sz w:val="24"/>
          <w:szCs w:val="24"/>
        </w:rPr>
      </w:pPr>
      <w:r>
        <w:rPr>
          <w:sz w:val="24"/>
          <w:szCs w:val="24"/>
        </w:rPr>
        <w:t>K drugemu delnemu izpitu lahko pristopite vsi, ki ste pisali 40 % in več. Ogled izpitov bo v petek, 8.12. od 11-12 ure v G006.</w:t>
      </w:r>
    </w:p>
    <w:p w:rsidR="00947EB5" w:rsidRDefault="00947EB5">
      <w:pPr>
        <w:rPr>
          <w:sz w:val="24"/>
          <w:szCs w:val="24"/>
        </w:rPr>
      </w:pPr>
    </w:p>
    <w:p w:rsidR="00947EB5" w:rsidRPr="00BF019B" w:rsidRDefault="00947EB5">
      <w:pPr>
        <w:rPr>
          <w:sz w:val="24"/>
          <w:szCs w:val="24"/>
        </w:rPr>
      </w:pPr>
      <w:r>
        <w:rPr>
          <w:sz w:val="24"/>
          <w:szCs w:val="24"/>
        </w:rPr>
        <w:t>J. Kristl</w:t>
      </w:r>
    </w:p>
    <w:sectPr w:rsidR="00947EB5" w:rsidRPr="00BF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9B"/>
    <w:rsid w:val="00666A20"/>
    <w:rsid w:val="00797607"/>
    <w:rsid w:val="00804287"/>
    <w:rsid w:val="008469EB"/>
    <w:rsid w:val="00947EB5"/>
    <w:rsid w:val="009B2150"/>
    <w:rsid w:val="00B00CDE"/>
    <w:rsid w:val="00BF019B"/>
    <w:rsid w:val="00E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C5C1"/>
  <w15:chartTrackingRefBased/>
  <w15:docId w15:val="{8AA38872-0EB5-4BA5-8B07-71B1D32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4</cp:revision>
  <dcterms:created xsi:type="dcterms:W3CDTF">2023-12-05T08:43:00Z</dcterms:created>
  <dcterms:modified xsi:type="dcterms:W3CDTF">2023-12-05T08:48:00Z</dcterms:modified>
</cp:coreProperties>
</file>