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C" w:rsidRPr="00C11DDE" w:rsidRDefault="004E1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KEMIJA - REZULTATI IZPITA</w:t>
      </w:r>
      <w:r w:rsidR="003F4E04">
        <w:rPr>
          <w:b/>
          <w:sz w:val="24"/>
          <w:szCs w:val="24"/>
        </w:rPr>
        <w:t>, dne 16</w:t>
      </w:r>
      <w:r w:rsidR="00C11DDE" w:rsidRPr="00C11DDE">
        <w:rPr>
          <w:b/>
          <w:sz w:val="24"/>
          <w:szCs w:val="24"/>
        </w:rPr>
        <w:t>.2.2023</w:t>
      </w:r>
    </w:p>
    <w:p w:rsidR="00C11DDE" w:rsidRDefault="00C11DDE"/>
    <w:p w:rsidR="00C11DDE" w:rsidRPr="00222690" w:rsidRDefault="00C11DDE">
      <w:pPr>
        <w:rPr>
          <w:rFonts w:cstheme="minorHAnsi"/>
          <w:b/>
          <w:sz w:val="24"/>
          <w:szCs w:val="24"/>
        </w:rPr>
      </w:pPr>
      <w:r w:rsidRPr="00222690">
        <w:rPr>
          <w:rFonts w:cstheme="minorHAnsi"/>
          <w:b/>
          <w:sz w:val="24"/>
          <w:szCs w:val="24"/>
        </w:rPr>
        <w:t>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13"/>
      </w:tblGrid>
      <w:tr w:rsidR="00FD3CDC" w:rsidRPr="003E5E14" w:rsidTr="00222690">
        <w:tc>
          <w:tcPr>
            <w:tcW w:w="1560" w:type="dxa"/>
          </w:tcPr>
          <w:p w:rsidR="00FD3CDC" w:rsidRPr="003E5E14" w:rsidRDefault="00FD3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1002518440</w:t>
            </w:r>
          </w:p>
        </w:tc>
        <w:tc>
          <w:tcPr>
            <w:tcW w:w="713" w:type="dxa"/>
          </w:tcPr>
          <w:p w:rsidR="00FD3CDC" w:rsidRPr="003E5E14" w:rsidRDefault="00FD3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1002466890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Pr="003E5E1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1002518369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1002348811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  <w:r w:rsidRPr="003E5E1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1002515998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1002519632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FD3CDC" w:rsidRPr="003E5E14" w:rsidTr="00222690">
        <w:tc>
          <w:tcPr>
            <w:tcW w:w="1560" w:type="dxa"/>
            <w:tcBorders>
              <w:bottom w:val="single" w:sz="4" w:space="0" w:color="auto"/>
            </w:tcBorders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1002515734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FD3CDC" w:rsidRPr="003E5E14" w:rsidTr="00222690">
        <w:tc>
          <w:tcPr>
            <w:tcW w:w="1560" w:type="dxa"/>
            <w:tcBorders>
              <w:top w:val="single" w:sz="4" w:space="0" w:color="auto"/>
            </w:tcBorders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1002597471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1002540488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  <w:r w:rsidRPr="003E5E1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1002578302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1002578060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1002593662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1002596076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1002577888</w:t>
            </w:r>
          </w:p>
        </w:tc>
        <w:tc>
          <w:tcPr>
            <w:tcW w:w="713" w:type="dxa"/>
          </w:tcPr>
          <w:p w:rsidR="00FD3CDC" w:rsidRPr="003E5E14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1002577993</w:t>
            </w:r>
          </w:p>
        </w:tc>
        <w:tc>
          <w:tcPr>
            <w:tcW w:w="713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1002467233</w:t>
            </w:r>
          </w:p>
        </w:tc>
        <w:tc>
          <w:tcPr>
            <w:tcW w:w="713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1002518067</w:t>
            </w:r>
          </w:p>
        </w:tc>
        <w:tc>
          <w:tcPr>
            <w:tcW w:w="713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1002465915</w:t>
            </w:r>
          </w:p>
        </w:tc>
        <w:tc>
          <w:tcPr>
            <w:tcW w:w="713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20 %</w:t>
            </w:r>
          </w:p>
        </w:tc>
      </w:tr>
      <w:tr w:rsidR="00FD3CDC" w:rsidRPr="003E5E14" w:rsidTr="00222690">
        <w:tc>
          <w:tcPr>
            <w:tcW w:w="1560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1002414881</w:t>
            </w:r>
          </w:p>
        </w:tc>
        <w:tc>
          <w:tcPr>
            <w:tcW w:w="713" w:type="dxa"/>
          </w:tcPr>
          <w:p w:rsidR="00FD3CDC" w:rsidRDefault="00FD3CDC" w:rsidP="008D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15 %</w:t>
            </w:r>
          </w:p>
        </w:tc>
      </w:tr>
    </w:tbl>
    <w:p w:rsidR="00C11DDE" w:rsidRPr="003E5E14" w:rsidRDefault="00C11DDE">
      <w:pPr>
        <w:rPr>
          <w:rFonts w:cstheme="minorHAnsi"/>
          <w:sz w:val="24"/>
          <w:szCs w:val="24"/>
        </w:rPr>
      </w:pPr>
    </w:p>
    <w:p w:rsidR="00C11DDE" w:rsidRPr="00222690" w:rsidRDefault="00C11DDE">
      <w:pPr>
        <w:rPr>
          <w:rFonts w:cstheme="minorHAnsi"/>
          <w:b/>
          <w:sz w:val="24"/>
          <w:szCs w:val="24"/>
        </w:rPr>
      </w:pPr>
      <w:r w:rsidRPr="00222690">
        <w:rPr>
          <w:rFonts w:cstheme="minorHAnsi"/>
          <w:b/>
          <w:sz w:val="24"/>
          <w:szCs w:val="24"/>
        </w:rPr>
        <w:t>Agrokemija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</w:tblGrid>
      <w:tr w:rsidR="00FD3CDC" w:rsidRPr="003E5E14" w:rsidTr="008D66A0">
        <w:tc>
          <w:tcPr>
            <w:tcW w:w="1560" w:type="dxa"/>
          </w:tcPr>
          <w:p w:rsidR="00FD3CDC" w:rsidRPr="003E5E14" w:rsidRDefault="00FD3CDC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1002588910</w:t>
            </w:r>
          </w:p>
        </w:tc>
        <w:tc>
          <w:tcPr>
            <w:tcW w:w="992" w:type="dxa"/>
          </w:tcPr>
          <w:p w:rsidR="00FD3CDC" w:rsidRPr="003E5E14" w:rsidRDefault="00FD3CDC" w:rsidP="00A64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3E5E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5E14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:rsidR="00C11DDE" w:rsidRPr="003E5E14" w:rsidRDefault="00C11DDE">
      <w:pPr>
        <w:rPr>
          <w:rFonts w:cstheme="minorHAnsi"/>
          <w:sz w:val="24"/>
          <w:szCs w:val="24"/>
        </w:rPr>
      </w:pPr>
    </w:p>
    <w:p w:rsidR="00C11DDE" w:rsidRPr="00222690" w:rsidRDefault="00C11DDE">
      <w:pPr>
        <w:rPr>
          <w:rFonts w:cstheme="minorHAnsi"/>
          <w:b/>
          <w:sz w:val="24"/>
          <w:szCs w:val="24"/>
        </w:rPr>
      </w:pPr>
      <w:r w:rsidRPr="00222690">
        <w:rPr>
          <w:rFonts w:cstheme="minorHAnsi"/>
          <w:b/>
          <w:sz w:val="24"/>
          <w:szCs w:val="24"/>
        </w:rPr>
        <w:t>Kemične analitične metode v kmetijstvu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713"/>
      </w:tblGrid>
      <w:tr w:rsidR="00FD3CDC" w:rsidRPr="003E5E14" w:rsidTr="00FD3CDC">
        <w:trPr>
          <w:trHeight w:val="182"/>
        </w:trPr>
        <w:tc>
          <w:tcPr>
            <w:tcW w:w="1442" w:type="dxa"/>
          </w:tcPr>
          <w:p w:rsidR="00FD3CDC" w:rsidRPr="003E5E14" w:rsidRDefault="00FD3CDC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1002364728</w:t>
            </w:r>
          </w:p>
        </w:tc>
        <w:tc>
          <w:tcPr>
            <w:tcW w:w="713" w:type="dxa"/>
          </w:tcPr>
          <w:p w:rsidR="00FD3CDC" w:rsidRPr="003E5E14" w:rsidRDefault="00FD3CDC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E5E1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</w:tbl>
    <w:p w:rsidR="00C11DDE" w:rsidRPr="003E5E14" w:rsidRDefault="00C11DDE">
      <w:pPr>
        <w:rPr>
          <w:rFonts w:cstheme="minorHAnsi"/>
          <w:sz w:val="24"/>
          <w:szCs w:val="24"/>
        </w:rPr>
      </w:pPr>
    </w:p>
    <w:p w:rsidR="007A757B" w:rsidRPr="00222690" w:rsidRDefault="007A757B">
      <w:pPr>
        <w:rPr>
          <w:rFonts w:cstheme="minorHAnsi"/>
          <w:b/>
          <w:sz w:val="24"/>
          <w:szCs w:val="24"/>
        </w:rPr>
      </w:pPr>
      <w:r w:rsidRPr="00222690">
        <w:rPr>
          <w:rFonts w:cstheme="minorHAnsi"/>
          <w:b/>
          <w:sz w:val="24"/>
          <w:szCs w:val="24"/>
        </w:rPr>
        <w:t>Toksične snovi v ekosistemih</w:t>
      </w: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13"/>
      </w:tblGrid>
      <w:tr w:rsidR="00FD3CDC" w:rsidRPr="003E5E14" w:rsidTr="004E14A4">
        <w:tc>
          <w:tcPr>
            <w:tcW w:w="1560" w:type="dxa"/>
          </w:tcPr>
          <w:p w:rsidR="00FD3CDC" w:rsidRPr="003E5E14" w:rsidRDefault="00FD3CDC" w:rsidP="003E5E1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3E5E14">
              <w:rPr>
                <w:rFonts w:cstheme="minorHAnsi"/>
                <w:sz w:val="24"/>
                <w:szCs w:val="24"/>
              </w:rPr>
              <w:t>1002365546</w:t>
            </w:r>
          </w:p>
        </w:tc>
        <w:tc>
          <w:tcPr>
            <w:tcW w:w="713" w:type="dxa"/>
          </w:tcPr>
          <w:p w:rsidR="00FD3CDC" w:rsidRPr="003E5E14" w:rsidRDefault="00FD3CDC" w:rsidP="003E5E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  <w:r w:rsidRPr="003E5E1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FD3CDC" w:rsidRPr="003E5E14" w:rsidTr="004E14A4">
        <w:tc>
          <w:tcPr>
            <w:tcW w:w="1560" w:type="dxa"/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1002445744</w:t>
            </w:r>
          </w:p>
        </w:tc>
        <w:tc>
          <w:tcPr>
            <w:tcW w:w="713" w:type="dxa"/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3E5E14">
              <w:rPr>
                <w:rFonts w:cstheme="minorHAnsi"/>
                <w:sz w:val="24"/>
                <w:szCs w:val="24"/>
              </w:rPr>
              <w:t>5 %</w:t>
            </w:r>
          </w:p>
        </w:tc>
      </w:tr>
      <w:tr w:rsidR="00FD3CDC" w:rsidRPr="003E5E14" w:rsidTr="004E14A4">
        <w:tc>
          <w:tcPr>
            <w:tcW w:w="1560" w:type="dxa"/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1002380715</w:t>
            </w:r>
          </w:p>
        </w:tc>
        <w:tc>
          <w:tcPr>
            <w:tcW w:w="713" w:type="dxa"/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3E5E14">
              <w:rPr>
                <w:rFonts w:cstheme="minorHAnsi"/>
                <w:sz w:val="24"/>
                <w:szCs w:val="24"/>
              </w:rPr>
              <w:t>5 %</w:t>
            </w:r>
          </w:p>
        </w:tc>
      </w:tr>
      <w:tr w:rsidR="00FD3CDC" w:rsidRPr="003E5E14" w:rsidTr="004E14A4">
        <w:tc>
          <w:tcPr>
            <w:tcW w:w="1560" w:type="dxa"/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 w:rsidRPr="003E5E14">
              <w:rPr>
                <w:rFonts w:cstheme="minorHAnsi"/>
                <w:sz w:val="24"/>
                <w:szCs w:val="24"/>
              </w:rPr>
              <w:t>51087022</w:t>
            </w:r>
          </w:p>
        </w:tc>
        <w:tc>
          <w:tcPr>
            <w:tcW w:w="713" w:type="dxa"/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  <w:r w:rsidRPr="003E5E14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FD3CDC" w:rsidRPr="003E5E14" w:rsidTr="004E14A4">
        <w:tc>
          <w:tcPr>
            <w:tcW w:w="1560" w:type="dxa"/>
            <w:tcBorders>
              <w:bottom w:val="single" w:sz="4" w:space="0" w:color="auto"/>
            </w:tcBorders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1002584515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D3CDC" w:rsidRPr="003E5E14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</w:t>
            </w:r>
          </w:p>
        </w:tc>
      </w:tr>
      <w:tr w:rsidR="00FD3CDC" w:rsidRPr="003E5E14" w:rsidTr="004E14A4">
        <w:tc>
          <w:tcPr>
            <w:tcW w:w="1560" w:type="dxa"/>
            <w:tcBorders>
              <w:top w:val="single" w:sz="4" w:space="0" w:color="auto"/>
            </w:tcBorders>
          </w:tcPr>
          <w:p w:rsidR="00FD3CDC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1002305705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D3CDC" w:rsidRDefault="00FD3CDC" w:rsidP="004E14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30 %</w:t>
            </w:r>
          </w:p>
        </w:tc>
      </w:tr>
    </w:tbl>
    <w:p w:rsidR="006D7496" w:rsidRPr="003E5E14" w:rsidRDefault="006D7496">
      <w:pPr>
        <w:rPr>
          <w:rFonts w:cstheme="minorHAnsi"/>
          <w:sz w:val="24"/>
          <w:szCs w:val="24"/>
        </w:rPr>
      </w:pPr>
    </w:p>
    <w:p w:rsidR="003E5E14" w:rsidRPr="003E5E14" w:rsidRDefault="002226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Ogled izpitov bo v četrtek, 23</w:t>
      </w:r>
      <w:r w:rsidR="003E5E14" w:rsidRPr="003E5E14">
        <w:rPr>
          <w:rFonts w:cstheme="minorHAnsi"/>
          <w:sz w:val="24"/>
          <w:szCs w:val="24"/>
        </w:rPr>
        <w:t>.2. od 9-10 ure (G006).</w:t>
      </w:r>
    </w:p>
    <w:p w:rsidR="003E5E14" w:rsidRPr="003E5E14" w:rsidRDefault="003E5E14">
      <w:pPr>
        <w:rPr>
          <w:rFonts w:cstheme="minorHAnsi"/>
          <w:sz w:val="24"/>
          <w:szCs w:val="24"/>
        </w:rPr>
      </w:pPr>
      <w:r w:rsidRPr="003E5E14">
        <w:rPr>
          <w:rFonts w:cstheme="minorHAnsi"/>
          <w:sz w:val="24"/>
          <w:szCs w:val="24"/>
        </w:rPr>
        <w:t>J. Kristl</w:t>
      </w:r>
    </w:p>
    <w:sectPr w:rsidR="003E5E14" w:rsidRPr="003E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DE"/>
    <w:rsid w:val="00222690"/>
    <w:rsid w:val="003E5E14"/>
    <w:rsid w:val="003F4E04"/>
    <w:rsid w:val="004E14A4"/>
    <w:rsid w:val="006861F7"/>
    <w:rsid w:val="006D7496"/>
    <w:rsid w:val="007A757B"/>
    <w:rsid w:val="008D2C74"/>
    <w:rsid w:val="008D66A0"/>
    <w:rsid w:val="009038CC"/>
    <w:rsid w:val="009325B5"/>
    <w:rsid w:val="00A218BF"/>
    <w:rsid w:val="00A64FD9"/>
    <w:rsid w:val="00B22444"/>
    <w:rsid w:val="00C11DDE"/>
    <w:rsid w:val="00F940BD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DF12"/>
  <w15:chartTrackingRefBased/>
  <w15:docId w15:val="{E04F0844-B302-4728-8534-7332DF6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1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3E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2023-02-20T16:22:00Z</dcterms:created>
  <dcterms:modified xsi:type="dcterms:W3CDTF">2023-02-20T16:22:00Z</dcterms:modified>
</cp:coreProperties>
</file>