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47845" w14:textId="77777777" w:rsidR="00054766" w:rsidRDefault="00054766" w:rsidP="00AB4933">
      <w:bookmarkStart w:id="0" w:name="_GoBack"/>
      <w:bookmarkEnd w:id="0"/>
    </w:p>
    <w:p w14:paraId="1246CC94" w14:textId="77777777" w:rsidR="008E5CA4" w:rsidRDefault="008E5CA4" w:rsidP="00D76383"/>
    <w:p w14:paraId="4123179E" w14:textId="77777777" w:rsidR="008E5CA4" w:rsidRDefault="008E5CA4" w:rsidP="008E5CA4">
      <w:pPr>
        <w:jc w:val="both"/>
        <w:rPr>
          <w:rFonts w:ascii="Arial" w:hAnsi="Arial" w:cs="Arial"/>
          <w:lang w:val="sl-SI"/>
        </w:rPr>
      </w:pPr>
      <w:r>
        <w:rPr>
          <w:rFonts w:ascii="Arial" w:hAnsi="Arial" w:cs="Arial"/>
          <w:b/>
          <w:lang w:val="sl-SI"/>
        </w:rPr>
        <w:t xml:space="preserve">Zapisnik </w:t>
      </w:r>
      <w:r>
        <w:rPr>
          <w:rFonts w:ascii="Arial" w:hAnsi="Arial" w:cs="Arial"/>
          <w:lang w:val="sl-SI"/>
        </w:rPr>
        <w:t xml:space="preserve"> </w:t>
      </w:r>
      <w:r>
        <w:rPr>
          <w:rFonts w:ascii="Arial" w:hAnsi="Arial" w:cs="Arial"/>
          <w:b/>
          <w:lang w:val="sl-SI"/>
        </w:rPr>
        <w:t>2. redne seje Komisije za ocenjevanje kakovosti Fakultete za kmetijstvo in biosistemske vede</w:t>
      </w:r>
      <w:r>
        <w:rPr>
          <w:rFonts w:ascii="Arial" w:hAnsi="Arial" w:cs="Arial"/>
          <w:lang w:val="sl-SI"/>
        </w:rPr>
        <w:t>, ki je bila 2. 11. 2015, ob 9.00 uri,  v  zbornici  fakultete.</w:t>
      </w:r>
    </w:p>
    <w:p w14:paraId="7A4DD7AB" w14:textId="77777777" w:rsidR="008E5CA4" w:rsidRDefault="008E5CA4" w:rsidP="008E5CA4">
      <w:pPr>
        <w:jc w:val="both"/>
        <w:rPr>
          <w:rFonts w:ascii="Arial" w:hAnsi="Arial" w:cs="Arial"/>
          <w:lang w:val="sl-SI"/>
        </w:rPr>
      </w:pPr>
    </w:p>
    <w:p w14:paraId="1757C212" w14:textId="77777777" w:rsidR="008E5CA4" w:rsidRDefault="008E5CA4" w:rsidP="008E5CA4">
      <w:pPr>
        <w:jc w:val="both"/>
        <w:rPr>
          <w:rFonts w:ascii="Arial" w:hAnsi="Arial" w:cs="Arial"/>
          <w:lang w:val="sl-SI"/>
        </w:rPr>
      </w:pPr>
      <w:r>
        <w:rPr>
          <w:rFonts w:ascii="Arial" w:hAnsi="Arial" w:cs="Arial"/>
          <w:b/>
          <w:lang w:val="sl-SI"/>
        </w:rPr>
        <w:t>Prisotni:</w:t>
      </w:r>
      <w:r>
        <w:rPr>
          <w:rFonts w:ascii="Arial" w:hAnsi="Arial" w:cs="Arial"/>
          <w:lang w:val="sl-SI"/>
        </w:rPr>
        <w:t xml:space="preserve"> mag. Andrej Vogrin, doc. dr. Jurij Rakun, Metka Šepič, Tanja Močenik mag. Ksenija Škorjanc </w:t>
      </w:r>
    </w:p>
    <w:p w14:paraId="1CBCE543" w14:textId="77777777" w:rsidR="008E5CA4" w:rsidRDefault="008E5CA4" w:rsidP="008E5CA4">
      <w:pPr>
        <w:jc w:val="both"/>
        <w:rPr>
          <w:rFonts w:ascii="Arial" w:hAnsi="Arial" w:cs="Arial"/>
          <w:lang w:val="sl-SI"/>
        </w:rPr>
      </w:pPr>
    </w:p>
    <w:p w14:paraId="15B40213" w14:textId="77777777" w:rsidR="008E5CA4" w:rsidRDefault="008E5CA4" w:rsidP="008E5CA4">
      <w:pPr>
        <w:jc w:val="both"/>
        <w:rPr>
          <w:rFonts w:ascii="Arial" w:hAnsi="Arial" w:cs="Arial"/>
          <w:lang w:val="sl-SI"/>
        </w:rPr>
      </w:pPr>
      <w:r>
        <w:rPr>
          <w:rFonts w:ascii="Arial" w:hAnsi="Arial" w:cs="Arial"/>
          <w:b/>
          <w:lang w:val="sl-SI"/>
        </w:rPr>
        <w:t>Odsotni</w:t>
      </w:r>
      <w:r>
        <w:rPr>
          <w:rFonts w:ascii="Arial" w:hAnsi="Arial" w:cs="Arial"/>
          <w:lang w:val="sl-SI"/>
        </w:rPr>
        <w:t>: doc. dr. Marjan Janžekovič, študent Miha Ritonja</w:t>
      </w:r>
    </w:p>
    <w:p w14:paraId="35C0585D" w14:textId="77777777" w:rsidR="008E5CA4" w:rsidRDefault="008E5CA4" w:rsidP="008E5CA4">
      <w:pPr>
        <w:jc w:val="both"/>
        <w:rPr>
          <w:rFonts w:ascii="Arial" w:hAnsi="Arial" w:cs="Arial"/>
          <w:lang w:val="sl-SI"/>
        </w:rPr>
      </w:pPr>
    </w:p>
    <w:p w14:paraId="2F0AA9E0" w14:textId="77777777" w:rsidR="008E5CA4" w:rsidRDefault="008E5CA4" w:rsidP="008E5CA4">
      <w:pPr>
        <w:jc w:val="both"/>
        <w:rPr>
          <w:rFonts w:ascii="Arial" w:hAnsi="Arial" w:cs="Arial"/>
          <w:lang w:val="sl-SI"/>
        </w:rPr>
      </w:pPr>
    </w:p>
    <w:p w14:paraId="4723B1CB" w14:textId="77777777" w:rsidR="008E5CA4" w:rsidRDefault="008E5CA4" w:rsidP="008E5CA4">
      <w:pPr>
        <w:jc w:val="both"/>
        <w:rPr>
          <w:rFonts w:ascii="Arial" w:hAnsi="Arial" w:cs="Arial"/>
          <w:lang w:val="sl-SI"/>
        </w:rPr>
      </w:pPr>
      <w:r>
        <w:rPr>
          <w:rFonts w:ascii="Arial" w:hAnsi="Arial" w:cs="Arial"/>
          <w:lang w:val="sl-SI"/>
        </w:rPr>
        <w:t xml:space="preserve"> DNEVNI RED:</w:t>
      </w:r>
    </w:p>
    <w:p w14:paraId="3F689429" w14:textId="77777777" w:rsidR="008E5CA4" w:rsidRDefault="008E5CA4" w:rsidP="008E5CA4">
      <w:pPr>
        <w:jc w:val="both"/>
        <w:rPr>
          <w:rFonts w:ascii="Arial" w:hAnsi="Arial" w:cs="Arial"/>
          <w:lang w:val="sl-SI"/>
        </w:rPr>
      </w:pPr>
    </w:p>
    <w:p w14:paraId="2A08B373" w14:textId="77777777" w:rsidR="008E5CA4" w:rsidRDefault="008E5CA4" w:rsidP="008E5CA4">
      <w:pPr>
        <w:jc w:val="both"/>
        <w:rPr>
          <w:rFonts w:ascii="Arial" w:hAnsi="Arial" w:cs="Arial"/>
          <w:lang w:val="sl-SI"/>
        </w:rPr>
      </w:pPr>
      <w:r>
        <w:rPr>
          <w:rFonts w:ascii="Arial" w:hAnsi="Arial" w:cs="Arial"/>
          <w:lang w:val="sl-SI"/>
        </w:rPr>
        <w:t>Ugotovitev sklepčnosti</w:t>
      </w:r>
    </w:p>
    <w:p w14:paraId="2AD9125A" w14:textId="77777777" w:rsidR="008E5CA4" w:rsidRDefault="008E5CA4" w:rsidP="008E5CA4">
      <w:pPr>
        <w:jc w:val="both"/>
        <w:rPr>
          <w:rFonts w:ascii="Arial" w:hAnsi="Arial" w:cs="Arial"/>
          <w:lang w:val="sl-SI"/>
        </w:rPr>
      </w:pPr>
    </w:p>
    <w:p w14:paraId="64A1DCC9" w14:textId="77777777" w:rsidR="008E5CA4" w:rsidRPr="007F2818" w:rsidRDefault="008E5CA4" w:rsidP="008E5CA4">
      <w:pPr>
        <w:rPr>
          <w:rFonts w:ascii="Arial" w:hAnsi="Arial" w:cs="Arial"/>
        </w:rPr>
      </w:pPr>
      <w:r w:rsidRPr="007F2818">
        <w:rPr>
          <w:rFonts w:ascii="Arial" w:hAnsi="Arial" w:cs="Arial"/>
        </w:rPr>
        <w:t>1. Pregled in potrditev zapisnika prejšnje seje.</w:t>
      </w:r>
    </w:p>
    <w:p w14:paraId="309FFFE9" w14:textId="77777777" w:rsidR="008E5CA4" w:rsidRPr="007F2818" w:rsidRDefault="008E5CA4" w:rsidP="008E5CA4">
      <w:pPr>
        <w:rPr>
          <w:rFonts w:ascii="Arial" w:hAnsi="Arial" w:cs="Arial"/>
        </w:rPr>
      </w:pPr>
      <w:r w:rsidRPr="007F2818">
        <w:rPr>
          <w:rFonts w:ascii="Arial" w:hAnsi="Arial" w:cs="Arial"/>
        </w:rPr>
        <w:t>2. Anketa o zadovoljstvu zaposlenih.</w:t>
      </w:r>
    </w:p>
    <w:p w14:paraId="05294EE9" w14:textId="77777777" w:rsidR="008E5CA4" w:rsidRPr="007F2818" w:rsidRDefault="008E5CA4" w:rsidP="008E5CA4">
      <w:pPr>
        <w:rPr>
          <w:rFonts w:ascii="Arial" w:hAnsi="Arial" w:cs="Arial"/>
        </w:rPr>
      </w:pPr>
      <w:r w:rsidRPr="007F2818">
        <w:rPr>
          <w:rFonts w:ascii="Arial" w:hAnsi="Arial" w:cs="Arial"/>
        </w:rPr>
        <w:t>3. Razno.</w:t>
      </w:r>
    </w:p>
    <w:p w14:paraId="1CC4FC24" w14:textId="77777777" w:rsidR="008E5CA4" w:rsidRPr="007F2818" w:rsidRDefault="008E5CA4" w:rsidP="008E5CA4">
      <w:pPr>
        <w:jc w:val="both"/>
        <w:rPr>
          <w:rFonts w:ascii="Arial" w:hAnsi="Arial" w:cs="Arial"/>
          <w:lang w:val="sl-SI"/>
        </w:rPr>
      </w:pPr>
    </w:p>
    <w:p w14:paraId="4C09AD18" w14:textId="77777777" w:rsidR="008E5CA4" w:rsidRDefault="008E5CA4" w:rsidP="008E5CA4">
      <w:pPr>
        <w:jc w:val="both"/>
        <w:rPr>
          <w:rFonts w:ascii="Arial" w:hAnsi="Arial" w:cs="Arial"/>
          <w:lang w:val="sl-SI"/>
        </w:rPr>
      </w:pPr>
    </w:p>
    <w:p w14:paraId="2A425E84" w14:textId="77777777" w:rsidR="008E5CA4" w:rsidRPr="007F2818" w:rsidRDefault="008E5CA4" w:rsidP="008E5CA4">
      <w:pPr>
        <w:jc w:val="both"/>
        <w:rPr>
          <w:rFonts w:ascii="Arial" w:hAnsi="Arial" w:cs="Arial"/>
          <w:lang w:val="sl-SI"/>
        </w:rPr>
      </w:pPr>
      <w:r>
        <w:rPr>
          <w:rFonts w:ascii="Arial" w:hAnsi="Arial" w:cs="Arial"/>
          <w:lang w:val="sl-SI"/>
        </w:rPr>
        <w:t xml:space="preserve">Predsednik Komisije za ocenjevanje kakovosti na FKBV je predlagal razširitev predlaganega dnevnega reda z novo točko 3. </w:t>
      </w:r>
      <w:r w:rsidRPr="008E5CA4">
        <w:rPr>
          <w:rFonts w:ascii="Arial" w:hAnsi="Arial" w:cs="Arial"/>
          <w:lang w:val="sl-SI"/>
        </w:rPr>
        <w:t>Študentska anketa pedagoškega dela.</w:t>
      </w:r>
    </w:p>
    <w:p w14:paraId="4F30BDE7" w14:textId="77777777" w:rsidR="008E5CA4" w:rsidRDefault="008E5CA4" w:rsidP="008E5CA4">
      <w:pPr>
        <w:jc w:val="both"/>
        <w:rPr>
          <w:rFonts w:ascii="Arial" w:hAnsi="Arial" w:cs="Arial"/>
          <w:lang w:val="sl-SI"/>
        </w:rPr>
      </w:pPr>
    </w:p>
    <w:p w14:paraId="1BF2197E" w14:textId="77777777" w:rsidR="008E5CA4" w:rsidRDefault="008E5CA4" w:rsidP="008E5CA4">
      <w:pPr>
        <w:jc w:val="both"/>
        <w:rPr>
          <w:rFonts w:ascii="Arial" w:hAnsi="Arial" w:cs="Arial"/>
          <w:lang w:val="sl-SI"/>
        </w:rPr>
      </w:pPr>
      <w:r>
        <w:rPr>
          <w:rFonts w:ascii="Arial" w:hAnsi="Arial" w:cs="Arial"/>
          <w:lang w:val="sl-SI"/>
        </w:rPr>
        <w:t>Člani Komisije za ocenjevanje kakovosti Fakultete za kmetijstvo in biosistemske so se z razširitvijo dnevnega reda strinjali. Komisija je bila sklepčna in je lahko pričela z  2. redno sejo po razširjenem dnevnem redu.</w:t>
      </w:r>
    </w:p>
    <w:p w14:paraId="31C8B0B2" w14:textId="77777777" w:rsidR="008E5CA4" w:rsidRDefault="008E5CA4" w:rsidP="008E5CA4">
      <w:pPr>
        <w:jc w:val="both"/>
        <w:rPr>
          <w:rFonts w:ascii="Arial" w:hAnsi="Arial" w:cs="Arial"/>
          <w:lang w:val="sl-SI"/>
        </w:rPr>
      </w:pPr>
    </w:p>
    <w:p w14:paraId="7B2F5FCC" w14:textId="77777777" w:rsidR="008E5CA4" w:rsidRDefault="008E5CA4" w:rsidP="008E5CA4">
      <w:pPr>
        <w:jc w:val="both"/>
        <w:rPr>
          <w:rFonts w:ascii="Arial" w:hAnsi="Arial" w:cs="Arial"/>
          <w:lang w:val="sl-SI"/>
        </w:rPr>
      </w:pPr>
    </w:p>
    <w:p w14:paraId="637B0BB8" w14:textId="77777777" w:rsidR="008E5CA4" w:rsidRDefault="008E5CA4" w:rsidP="008E5CA4">
      <w:pPr>
        <w:jc w:val="both"/>
        <w:rPr>
          <w:rFonts w:ascii="Arial" w:hAnsi="Arial" w:cs="Arial"/>
          <w:lang w:val="sl-SI"/>
        </w:rPr>
      </w:pPr>
      <w:r>
        <w:rPr>
          <w:rFonts w:ascii="Arial" w:hAnsi="Arial" w:cs="Arial"/>
          <w:lang w:val="sl-SI"/>
        </w:rPr>
        <w:t>Ad 1</w:t>
      </w:r>
    </w:p>
    <w:p w14:paraId="027D805E" w14:textId="77777777" w:rsidR="008E5CA4" w:rsidRDefault="008E5CA4" w:rsidP="008E5CA4">
      <w:pPr>
        <w:jc w:val="both"/>
        <w:rPr>
          <w:rFonts w:ascii="Arial" w:hAnsi="Arial" w:cs="Arial"/>
          <w:lang w:val="sl-SI"/>
        </w:rPr>
      </w:pPr>
      <w:r>
        <w:rPr>
          <w:rFonts w:ascii="Arial" w:hAnsi="Arial" w:cs="Arial"/>
          <w:lang w:val="sl-SI"/>
        </w:rPr>
        <w:t xml:space="preserve">Mag. Andrej Vogrin je prisotne seznanil s sklepi 1. redne seje Komisije za ocenjevanje kakovosti, z dne 12. 10. 2015. </w:t>
      </w:r>
    </w:p>
    <w:p w14:paraId="23B2468E" w14:textId="77777777" w:rsidR="008E5CA4" w:rsidRDefault="008E5CA4" w:rsidP="008E5CA4">
      <w:pPr>
        <w:jc w:val="both"/>
        <w:rPr>
          <w:rFonts w:ascii="Arial" w:hAnsi="Arial" w:cs="Arial"/>
          <w:b/>
          <w:lang w:val="sl-SI"/>
        </w:rPr>
      </w:pPr>
    </w:p>
    <w:p w14:paraId="0949761B" w14:textId="77777777" w:rsidR="008E5CA4" w:rsidRDefault="008E5CA4" w:rsidP="008E5CA4">
      <w:pPr>
        <w:jc w:val="both"/>
        <w:rPr>
          <w:rFonts w:ascii="Arial" w:hAnsi="Arial" w:cs="Arial"/>
          <w:b/>
          <w:lang w:val="sl-SI"/>
        </w:rPr>
      </w:pPr>
      <w:r>
        <w:rPr>
          <w:rFonts w:ascii="Arial" w:hAnsi="Arial" w:cs="Arial"/>
          <w:b/>
          <w:lang w:val="sl-SI"/>
        </w:rPr>
        <w:t>SKLEP 1:</w:t>
      </w:r>
    </w:p>
    <w:p w14:paraId="62449CFC" w14:textId="77777777" w:rsidR="008E5CA4" w:rsidRDefault="008E5CA4" w:rsidP="008E5CA4">
      <w:pPr>
        <w:jc w:val="both"/>
        <w:rPr>
          <w:rFonts w:ascii="Arial" w:hAnsi="Arial" w:cs="Arial"/>
          <w:b/>
          <w:lang w:val="sl-SI"/>
        </w:rPr>
      </w:pPr>
      <w:r>
        <w:rPr>
          <w:rFonts w:ascii="Arial" w:hAnsi="Arial" w:cs="Arial"/>
          <w:b/>
          <w:lang w:val="sl-SI"/>
        </w:rPr>
        <w:t>Komisija za ocenjevanje kakovosti FKBV se je seznanila s sklepi zapisnika 1. redne seje Komisije za ocenjevanje kakovosti FKBV, z dne 12. 10. 2015 in ga soglasno sprejela. Objavljen bo na spletni strani fakultete.</w:t>
      </w:r>
    </w:p>
    <w:p w14:paraId="7D474BB5" w14:textId="77777777" w:rsidR="008E5CA4" w:rsidRDefault="008E5CA4" w:rsidP="008E5CA4">
      <w:pPr>
        <w:jc w:val="both"/>
        <w:rPr>
          <w:rFonts w:ascii="Arial" w:hAnsi="Arial" w:cs="Arial"/>
          <w:b/>
          <w:lang w:val="sl-SI"/>
        </w:rPr>
      </w:pPr>
    </w:p>
    <w:p w14:paraId="333048A1" w14:textId="77777777" w:rsidR="008E5CA4" w:rsidRDefault="008E5CA4" w:rsidP="008E5CA4">
      <w:pPr>
        <w:jc w:val="both"/>
        <w:rPr>
          <w:rFonts w:ascii="Arial" w:hAnsi="Arial" w:cs="Arial"/>
          <w:lang w:val="sl-SI"/>
        </w:rPr>
      </w:pPr>
      <w:r>
        <w:rPr>
          <w:rFonts w:ascii="Arial" w:hAnsi="Arial" w:cs="Arial"/>
          <w:lang w:val="sl-SI"/>
        </w:rPr>
        <w:t>Ad 2</w:t>
      </w:r>
    </w:p>
    <w:p w14:paraId="5E5F154A" w14:textId="77777777" w:rsidR="008E5CA4" w:rsidRDefault="008E5CA4" w:rsidP="008E5CA4">
      <w:pPr>
        <w:jc w:val="both"/>
        <w:rPr>
          <w:rFonts w:ascii="Arial" w:hAnsi="Arial" w:cs="Arial"/>
          <w:lang w:val="sl-SI"/>
        </w:rPr>
      </w:pPr>
      <w:r>
        <w:rPr>
          <w:rFonts w:ascii="Arial" w:hAnsi="Arial" w:cs="Arial"/>
          <w:lang w:val="sl-SI"/>
        </w:rPr>
        <w:t>Komisija za ocenjevanje kakovosti na FKBV je pregledala vprašalnika o zadovoljstvu zaposlenih na fakulteti in posestvu. Vsi člani komisiji smo se strinjali, da anketna vprašalnika združimo, predvsem pa smiselno skrajšamo.</w:t>
      </w:r>
    </w:p>
    <w:p w14:paraId="00C098B2" w14:textId="77777777" w:rsidR="008E5CA4" w:rsidRDefault="008E5CA4" w:rsidP="008E5CA4">
      <w:pPr>
        <w:jc w:val="both"/>
        <w:rPr>
          <w:rFonts w:ascii="Arial" w:hAnsi="Arial" w:cs="Arial"/>
          <w:lang w:val="sl-SI"/>
        </w:rPr>
      </w:pPr>
    </w:p>
    <w:p w14:paraId="77AE8BD9" w14:textId="77777777" w:rsidR="008E5CA4" w:rsidRDefault="008E5CA4" w:rsidP="008E5CA4">
      <w:pPr>
        <w:jc w:val="both"/>
        <w:rPr>
          <w:rFonts w:ascii="Arial" w:hAnsi="Arial" w:cs="Arial"/>
          <w:b/>
          <w:lang w:val="sl-SI"/>
        </w:rPr>
      </w:pPr>
      <w:r>
        <w:rPr>
          <w:rFonts w:ascii="Arial" w:hAnsi="Arial" w:cs="Arial"/>
          <w:b/>
          <w:lang w:val="sl-SI"/>
        </w:rPr>
        <w:t xml:space="preserve">SKLEP  2 </w:t>
      </w:r>
    </w:p>
    <w:p w14:paraId="7E3803F5" w14:textId="77777777" w:rsidR="008E5CA4" w:rsidRDefault="008E5CA4" w:rsidP="008E5CA4">
      <w:pPr>
        <w:jc w:val="both"/>
        <w:rPr>
          <w:rFonts w:ascii="Arial" w:hAnsi="Arial" w:cs="Arial"/>
          <w:b/>
          <w:lang w:val="sl-SI"/>
        </w:rPr>
      </w:pPr>
      <w:r>
        <w:rPr>
          <w:rFonts w:ascii="Arial" w:hAnsi="Arial" w:cs="Arial"/>
          <w:b/>
          <w:lang w:val="sl-SI"/>
        </w:rPr>
        <w:lastRenderedPageBreak/>
        <w:t xml:space="preserve">Komisija za ocenjevanje kakovosti na FKBV je na osnovi predlogov članov komisije pripravila in oblikovala novo anketo o  zadovoljstvu zaposlenih, tokrat skupno za zaposlene na fakulteti in posestvu, jo smiselno skrajšala in jo bo konec novembra 2015,  izvedla med zaposlenimi. </w:t>
      </w:r>
    </w:p>
    <w:p w14:paraId="45FCCA9C" w14:textId="77777777" w:rsidR="008E5CA4" w:rsidRDefault="008E5CA4" w:rsidP="008E5CA4">
      <w:pPr>
        <w:jc w:val="both"/>
        <w:rPr>
          <w:rFonts w:ascii="Arial" w:hAnsi="Arial" w:cs="Arial"/>
          <w:lang w:val="sl-SI"/>
        </w:rPr>
      </w:pPr>
    </w:p>
    <w:p w14:paraId="0DF59F36" w14:textId="77777777" w:rsidR="008E5CA4" w:rsidRDefault="008E5CA4" w:rsidP="008E5CA4">
      <w:pPr>
        <w:jc w:val="both"/>
        <w:rPr>
          <w:rFonts w:ascii="Arial" w:hAnsi="Arial" w:cs="Arial"/>
          <w:lang w:val="sl-SI"/>
        </w:rPr>
      </w:pPr>
    </w:p>
    <w:p w14:paraId="22E99A9C" w14:textId="77777777" w:rsidR="008E5CA4" w:rsidRDefault="008E5CA4" w:rsidP="008E5CA4">
      <w:pPr>
        <w:jc w:val="both"/>
        <w:rPr>
          <w:rFonts w:ascii="Arial" w:hAnsi="Arial" w:cs="Arial"/>
          <w:lang w:val="sl-SI"/>
        </w:rPr>
      </w:pPr>
      <w:r>
        <w:rPr>
          <w:rFonts w:ascii="Arial" w:hAnsi="Arial" w:cs="Arial"/>
          <w:lang w:val="sl-SI"/>
        </w:rPr>
        <w:t>Ad 3</w:t>
      </w:r>
    </w:p>
    <w:p w14:paraId="76DD0ACA" w14:textId="77777777" w:rsidR="008E5CA4" w:rsidRDefault="008E5CA4" w:rsidP="008E5CA4">
      <w:pPr>
        <w:jc w:val="both"/>
        <w:rPr>
          <w:rFonts w:ascii="Arial" w:hAnsi="Arial" w:cs="Arial"/>
          <w:lang w:val="sl-SI"/>
        </w:rPr>
      </w:pPr>
      <w:r>
        <w:rPr>
          <w:rFonts w:ascii="Arial" w:hAnsi="Arial" w:cs="Arial"/>
          <w:lang w:val="sl-SI"/>
        </w:rPr>
        <w:t>Predsednik Komisije za ocenjevanje kakovosti na Fakulteti za kmetijstvo in biosistemske vede je člane seznanil z rezultati ankete o pedagoškem delu. Člani komisije so o anketi razpravljali in na osnovi razprave sprejeli sklep:</w:t>
      </w:r>
    </w:p>
    <w:p w14:paraId="18F3E976" w14:textId="77777777" w:rsidR="008E5CA4" w:rsidRDefault="008E5CA4" w:rsidP="008E5CA4">
      <w:pPr>
        <w:jc w:val="both"/>
        <w:rPr>
          <w:rFonts w:ascii="Arial" w:hAnsi="Arial" w:cs="Arial"/>
          <w:lang w:val="sl-SI"/>
        </w:rPr>
      </w:pPr>
    </w:p>
    <w:p w14:paraId="605013EE" w14:textId="77777777" w:rsidR="008E5CA4" w:rsidRPr="00F505AF" w:rsidRDefault="008E5CA4" w:rsidP="008E5CA4">
      <w:pPr>
        <w:jc w:val="both"/>
        <w:rPr>
          <w:rFonts w:ascii="Arial" w:hAnsi="Arial" w:cs="Arial"/>
          <w:b/>
          <w:lang w:val="sl-SI"/>
        </w:rPr>
      </w:pPr>
      <w:r w:rsidRPr="00F505AF">
        <w:rPr>
          <w:rFonts w:ascii="Arial" w:hAnsi="Arial" w:cs="Arial"/>
          <w:b/>
          <w:lang w:val="sl-SI"/>
        </w:rPr>
        <w:t>SKLEP 3</w:t>
      </w:r>
    </w:p>
    <w:p w14:paraId="7B1976E9" w14:textId="77777777" w:rsidR="008E5CA4" w:rsidRPr="00F505AF" w:rsidRDefault="008E5CA4" w:rsidP="008E5CA4">
      <w:pPr>
        <w:jc w:val="both"/>
        <w:rPr>
          <w:rFonts w:ascii="Arial" w:hAnsi="Arial" w:cs="Arial"/>
          <w:b/>
          <w:lang w:val="sl-SI"/>
        </w:rPr>
      </w:pPr>
      <w:r w:rsidRPr="00F505AF">
        <w:rPr>
          <w:rFonts w:ascii="Arial" w:hAnsi="Arial" w:cs="Arial"/>
          <w:b/>
          <w:lang w:val="sl-SI"/>
        </w:rPr>
        <w:t>Komisija za ocenjevanje kakovosti na FKBV se je seznanila z anketo o pedagoškem delu. Komisija je bila mnenja, da na oceno pedagoškega dela učiteljev vpliva več dejavnikov in je zelo težko doseči realno oceno učiteljev. Komisija za ocenjevanje kakovosti na FKBV predlaga dekanu, da se pogovori z najslabše ocenjenimi predavatelji.</w:t>
      </w:r>
    </w:p>
    <w:p w14:paraId="1AF3C69A" w14:textId="77777777" w:rsidR="008E5CA4" w:rsidRDefault="008E5CA4" w:rsidP="008E5CA4">
      <w:pPr>
        <w:jc w:val="both"/>
        <w:rPr>
          <w:rFonts w:ascii="Arial" w:hAnsi="Arial" w:cs="Arial"/>
          <w:lang w:val="sl-SI"/>
        </w:rPr>
      </w:pPr>
    </w:p>
    <w:p w14:paraId="1516C276" w14:textId="77777777" w:rsidR="008E5CA4" w:rsidRDefault="008E5CA4" w:rsidP="008E5CA4">
      <w:pPr>
        <w:jc w:val="both"/>
        <w:rPr>
          <w:rFonts w:ascii="Arial" w:hAnsi="Arial" w:cs="Arial"/>
          <w:lang w:val="sl-SI"/>
        </w:rPr>
      </w:pPr>
      <w:r>
        <w:rPr>
          <w:rFonts w:ascii="Arial" w:hAnsi="Arial" w:cs="Arial"/>
          <w:lang w:val="sl-SI"/>
        </w:rPr>
        <w:t>Ad 4</w:t>
      </w:r>
    </w:p>
    <w:p w14:paraId="252EEB68" w14:textId="77777777" w:rsidR="008E5CA4" w:rsidRDefault="008E5CA4" w:rsidP="008E5CA4">
      <w:pPr>
        <w:jc w:val="both"/>
        <w:rPr>
          <w:rFonts w:ascii="Arial" w:hAnsi="Arial" w:cs="Arial"/>
          <w:lang w:val="sl-SI"/>
        </w:rPr>
      </w:pPr>
      <w:r>
        <w:rPr>
          <w:rFonts w:ascii="Arial" w:hAnsi="Arial" w:cs="Arial"/>
          <w:lang w:val="sl-SI"/>
        </w:rPr>
        <w:t>Pod točko razno ni bilo razprave.</w:t>
      </w:r>
    </w:p>
    <w:p w14:paraId="1409B3A6" w14:textId="77777777" w:rsidR="008E5CA4" w:rsidRDefault="008E5CA4" w:rsidP="008E5CA4">
      <w:pPr>
        <w:jc w:val="both"/>
        <w:rPr>
          <w:rFonts w:ascii="Arial" w:hAnsi="Arial" w:cs="Arial"/>
          <w:lang w:val="sl-SI"/>
        </w:rPr>
      </w:pPr>
    </w:p>
    <w:p w14:paraId="533DA9FD" w14:textId="77777777" w:rsidR="008E5CA4" w:rsidRDefault="008E5CA4" w:rsidP="008E5CA4">
      <w:pPr>
        <w:jc w:val="both"/>
        <w:rPr>
          <w:rFonts w:ascii="Arial" w:hAnsi="Arial" w:cs="Arial"/>
          <w:lang w:val="sl-SI"/>
        </w:rPr>
      </w:pPr>
      <w:r>
        <w:rPr>
          <w:rFonts w:ascii="Arial" w:hAnsi="Arial" w:cs="Arial"/>
          <w:lang w:val="sl-SI"/>
        </w:rPr>
        <w:t>Komisija je sejo zaključila ob 10.00 uri.</w:t>
      </w:r>
    </w:p>
    <w:p w14:paraId="7FAF4212" w14:textId="77777777" w:rsidR="008E5CA4" w:rsidRDefault="008E5CA4" w:rsidP="008E5CA4">
      <w:pPr>
        <w:jc w:val="both"/>
        <w:rPr>
          <w:rFonts w:ascii="Arial" w:hAnsi="Arial" w:cs="Arial"/>
          <w:lang w:val="sl-SI"/>
        </w:rPr>
      </w:pPr>
    </w:p>
    <w:p w14:paraId="0186B3B7" w14:textId="77777777" w:rsidR="008E5CA4" w:rsidRDefault="008E5CA4" w:rsidP="008E5CA4">
      <w:pPr>
        <w:jc w:val="both"/>
        <w:rPr>
          <w:rFonts w:ascii="Arial" w:hAnsi="Arial" w:cs="Arial"/>
          <w:lang w:val="sl-SI"/>
        </w:rPr>
      </w:pPr>
      <w:r>
        <w:rPr>
          <w:rFonts w:ascii="Arial" w:hAnsi="Arial" w:cs="Arial"/>
          <w:lang w:val="sl-SI"/>
        </w:rPr>
        <w:t xml:space="preserve">                                                                                            Predsednik komisije:</w:t>
      </w:r>
    </w:p>
    <w:p w14:paraId="27A91AAB" w14:textId="77777777" w:rsidR="008E5CA4" w:rsidRDefault="008E5CA4" w:rsidP="008E5CA4">
      <w:pPr>
        <w:jc w:val="both"/>
        <w:rPr>
          <w:rFonts w:ascii="Arial" w:hAnsi="Arial" w:cs="Arial"/>
          <w:lang w:val="sl-SI"/>
        </w:rPr>
      </w:pPr>
      <w:r>
        <w:rPr>
          <w:rFonts w:ascii="Arial" w:hAnsi="Arial" w:cs="Arial"/>
          <w:lang w:val="sl-SI"/>
        </w:rPr>
        <w:t xml:space="preserve">                                                                                            mag. Andrej Vogrin</w:t>
      </w:r>
    </w:p>
    <w:p w14:paraId="1D70EBE4" w14:textId="77777777" w:rsidR="008E5CA4" w:rsidRDefault="008E5CA4" w:rsidP="008E5CA4">
      <w:pPr>
        <w:jc w:val="both"/>
        <w:rPr>
          <w:rFonts w:ascii="Arial" w:hAnsi="Arial" w:cs="Arial"/>
          <w:lang w:val="sl-SI"/>
        </w:rPr>
      </w:pPr>
    </w:p>
    <w:p w14:paraId="101639AC" w14:textId="77777777" w:rsidR="008E5CA4" w:rsidRDefault="008E5CA4" w:rsidP="008E5CA4">
      <w:pPr>
        <w:jc w:val="both"/>
        <w:rPr>
          <w:rFonts w:ascii="Arial" w:hAnsi="Arial" w:cs="Arial"/>
          <w:lang w:val="sl-SI"/>
        </w:rPr>
      </w:pPr>
      <w:r>
        <w:rPr>
          <w:rFonts w:ascii="Arial" w:hAnsi="Arial" w:cs="Arial"/>
          <w:lang w:val="sl-SI"/>
        </w:rPr>
        <w:t>Zapisala:</w:t>
      </w:r>
    </w:p>
    <w:p w14:paraId="3FAF4148" w14:textId="77777777" w:rsidR="008E5CA4" w:rsidRDefault="008E5CA4" w:rsidP="008E5CA4">
      <w:pPr>
        <w:jc w:val="both"/>
        <w:rPr>
          <w:rFonts w:ascii="Arial" w:hAnsi="Arial" w:cs="Arial"/>
          <w:lang w:val="sl-SI"/>
        </w:rPr>
      </w:pPr>
      <w:r>
        <w:rPr>
          <w:rFonts w:ascii="Arial" w:hAnsi="Arial" w:cs="Arial"/>
          <w:lang w:val="sl-SI"/>
        </w:rPr>
        <w:t>mag. Ksenija Škorjanc</w:t>
      </w:r>
    </w:p>
    <w:p w14:paraId="4168356B" w14:textId="77777777" w:rsidR="008E5CA4" w:rsidRDefault="008E5CA4" w:rsidP="008E5CA4"/>
    <w:p w14:paraId="55D62C53" w14:textId="77777777" w:rsidR="008E5CA4" w:rsidRDefault="008E5CA4" w:rsidP="00D76383"/>
    <w:p w14:paraId="146F5FEB" w14:textId="77777777" w:rsidR="008E5CA4" w:rsidRDefault="008E5CA4" w:rsidP="00D76383"/>
    <w:p w14:paraId="0FBF8634" w14:textId="77777777" w:rsidR="008E5CA4" w:rsidRDefault="008E5CA4" w:rsidP="00D76383"/>
    <w:p w14:paraId="418C2579" w14:textId="77777777" w:rsidR="008E5CA4" w:rsidRDefault="008E5CA4" w:rsidP="00D76383"/>
    <w:sectPr w:rsidR="008E5CA4" w:rsidSect="00962BBF">
      <w:footerReference w:type="default" r:id="rId8"/>
      <w:headerReference w:type="firs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A04A2" w14:textId="77777777" w:rsidR="007F64FE" w:rsidRDefault="007F64FE" w:rsidP="00BB5C4F">
      <w:r>
        <w:separator/>
      </w:r>
    </w:p>
  </w:endnote>
  <w:endnote w:type="continuationSeparator" w:id="0">
    <w:p w14:paraId="3F7EAE44" w14:textId="77777777" w:rsidR="007F64FE" w:rsidRDefault="007F64FE"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EE"/>
    <w:family w:val="swiss"/>
    <w:pitch w:val="variable"/>
    <w:sig w:usb0="00000001"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BCBB" w14:textId="77777777" w:rsidR="00D17A99" w:rsidRPr="007564BD" w:rsidRDefault="00413C63" w:rsidP="00D17A99">
    <w:pPr>
      <w:pStyle w:val="Footer"/>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B0111A">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B0111A">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F01B" w14:textId="77777777" w:rsidR="007C4B80" w:rsidRDefault="007C4B80" w:rsidP="0007049E">
    <w:pPr>
      <w:pStyle w:val="Footer"/>
      <w:rPr>
        <w:color w:val="006A8E"/>
        <w:sz w:val="18"/>
      </w:rPr>
    </w:pPr>
  </w:p>
  <w:p w14:paraId="077E023F" w14:textId="77777777" w:rsidR="00D17A99" w:rsidRPr="00BB11C3" w:rsidRDefault="00C62A66" w:rsidP="00C62A66">
    <w:pPr>
      <w:pStyle w:val="Footer"/>
      <w:jc w:val="center"/>
      <w:rPr>
        <w:color w:val="006A8E"/>
        <w:sz w:val="18"/>
        <w:szCs w:val="18"/>
      </w:rPr>
    </w:pPr>
    <w:r w:rsidRPr="00C62A66">
      <w:rPr>
        <w:rStyle w:val="A1"/>
        <w:rFonts w:ascii="Calibri" w:hAnsi="Calibri"/>
        <w:sz w:val="18"/>
        <w:szCs w:val="18"/>
      </w:rPr>
      <w:t xml:space="preserve">www.fkbv.um.si | fkbv@um.si | t +386 2 320 90 00 | f +386 2 616 11 58 | </w:t>
    </w:r>
    <w:proofErr w:type="spellStart"/>
    <w:r w:rsidRPr="00C62A66">
      <w:rPr>
        <w:rStyle w:val="A1"/>
        <w:rFonts w:ascii="Calibri" w:hAnsi="Calibri"/>
        <w:sz w:val="18"/>
        <w:szCs w:val="18"/>
      </w:rPr>
      <w:t>trr</w:t>
    </w:r>
    <w:proofErr w:type="spellEnd"/>
    <w:r w:rsidRPr="00C62A66">
      <w:rPr>
        <w:rStyle w:val="A1"/>
        <w:rFonts w:ascii="Calibri" w:hAnsi="Calibri"/>
        <w:sz w:val="18"/>
        <w:szCs w:val="18"/>
      </w:rPr>
      <w:t xml:space="preserve">: 01100 6090126312 | id </w:t>
    </w:r>
    <w:proofErr w:type="spellStart"/>
    <w:r w:rsidRPr="00C62A66">
      <w:rPr>
        <w:rStyle w:val="A1"/>
        <w:rFonts w:ascii="Calibri" w:hAnsi="Calibri"/>
        <w:sz w:val="18"/>
        <w:szCs w:val="18"/>
      </w:rPr>
      <w:t>ddv</w:t>
    </w:r>
    <w:proofErr w:type="spellEnd"/>
    <w:r w:rsidRPr="00C62A66">
      <w:rPr>
        <w:rStyle w:val="A1"/>
        <w:rFonts w:ascii="Calibri" w:hAnsi="Calibri"/>
        <w:sz w:val="18"/>
        <w:szCs w:val="18"/>
      </w:rPr>
      <w:t>: SI 716 74705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66FB8" w14:textId="77777777" w:rsidR="007F64FE" w:rsidRDefault="007F64FE" w:rsidP="00BB5C4F">
      <w:r>
        <w:separator/>
      </w:r>
    </w:p>
  </w:footnote>
  <w:footnote w:type="continuationSeparator" w:id="0">
    <w:p w14:paraId="6AA0B6C7" w14:textId="77777777" w:rsidR="007F64FE" w:rsidRDefault="007F64FE" w:rsidP="00BB5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1D4FE" w14:textId="77777777" w:rsidR="00054766" w:rsidRDefault="00C61CA4" w:rsidP="00054766">
    <w:pPr>
      <w:pStyle w:val="Header"/>
      <w:jc w:val="center"/>
    </w:pPr>
    <w:r>
      <w:rPr>
        <w:noProof/>
      </w:rPr>
      <w:drawing>
        <wp:inline distT="0" distB="0" distL="0" distR="0" wp14:anchorId="462A3353" wp14:editId="5BFFE0A6">
          <wp:extent cx="1743075" cy="952500"/>
          <wp:effectExtent l="0" t="0" r="9525" b="0"/>
          <wp:docPr id="1" name="Slika 1" descr="logo-um-fk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p w14:paraId="0874C102" w14:textId="77777777" w:rsidR="00054766" w:rsidRPr="00B02A70" w:rsidRDefault="00054766" w:rsidP="00054766">
    <w:pPr>
      <w:pStyle w:val="Header"/>
      <w:jc w:val="center"/>
      <w:rPr>
        <w:sz w:val="12"/>
      </w:rPr>
    </w:pPr>
  </w:p>
  <w:p w14:paraId="021D2E11" w14:textId="77777777" w:rsidR="00054766" w:rsidRDefault="00C62A66" w:rsidP="009C4376">
    <w:pPr>
      <w:pStyle w:val="Header"/>
      <w:tabs>
        <w:tab w:val="clear" w:pos="9072"/>
      </w:tabs>
      <w:jc w:val="center"/>
    </w:pPr>
    <w:r>
      <w:rPr>
        <w:color w:val="006A8E"/>
        <w:sz w:val="18"/>
      </w:rPr>
      <w:t>Pivola 10</w:t>
    </w:r>
    <w:r w:rsidR="00A32CF9">
      <w:rPr>
        <w:color w:val="006A8E"/>
        <w:sz w:val="18"/>
      </w:rPr>
      <w:br/>
      <w:t>2</w:t>
    </w:r>
    <w:r>
      <w:rPr>
        <w:color w:val="006A8E"/>
        <w:sz w:val="18"/>
      </w:rPr>
      <w:t>311</w:t>
    </w:r>
    <w:r w:rsidR="00A32CF9">
      <w:rPr>
        <w:color w:val="006A8E"/>
        <w:sz w:val="18"/>
      </w:rPr>
      <w:t xml:space="preserve"> </w:t>
    </w:r>
    <w:r>
      <w:rPr>
        <w:color w:val="006A8E"/>
        <w:sz w:val="18"/>
      </w:rPr>
      <w:t>Hoče</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33"/>
    <w:rsid w:val="00015E8D"/>
    <w:rsid w:val="00051DAE"/>
    <w:rsid w:val="00051F90"/>
    <w:rsid w:val="00054766"/>
    <w:rsid w:val="00070491"/>
    <w:rsid w:val="0007049E"/>
    <w:rsid w:val="000818A9"/>
    <w:rsid w:val="000C393D"/>
    <w:rsid w:val="000F1A06"/>
    <w:rsid w:val="001A7E24"/>
    <w:rsid w:val="00215201"/>
    <w:rsid w:val="0028526B"/>
    <w:rsid w:val="00297008"/>
    <w:rsid w:val="002E2D9F"/>
    <w:rsid w:val="00311139"/>
    <w:rsid w:val="00342B25"/>
    <w:rsid w:val="003670FB"/>
    <w:rsid w:val="00400569"/>
    <w:rsid w:val="00413C63"/>
    <w:rsid w:val="00436E79"/>
    <w:rsid w:val="004D4EC4"/>
    <w:rsid w:val="00522FDF"/>
    <w:rsid w:val="005376C1"/>
    <w:rsid w:val="005B48A9"/>
    <w:rsid w:val="00612AEF"/>
    <w:rsid w:val="006837C4"/>
    <w:rsid w:val="006A3EBA"/>
    <w:rsid w:val="007138CE"/>
    <w:rsid w:val="007410DA"/>
    <w:rsid w:val="00751834"/>
    <w:rsid w:val="007554FD"/>
    <w:rsid w:val="007564BD"/>
    <w:rsid w:val="00784EB8"/>
    <w:rsid w:val="007B34C1"/>
    <w:rsid w:val="007C4B80"/>
    <w:rsid w:val="007F64FE"/>
    <w:rsid w:val="0080304F"/>
    <w:rsid w:val="00822E26"/>
    <w:rsid w:val="00884BE7"/>
    <w:rsid w:val="008E5CA4"/>
    <w:rsid w:val="00910311"/>
    <w:rsid w:val="00962BBF"/>
    <w:rsid w:val="00976774"/>
    <w:rsid w:val="009956F4"/>
    <w:rsid w:val="009C4376"/>
    <w:rsid w:val="009D1978"/>
    <w:rsid w:val="00A03F1E"/>
    <w:rsid w:val="00A307E1"/>
    <w:rsid w:val="00A32CF9"/>
    <w:rsid w:val="00A42B22"/>
    <w:rsid w:val="00AB4933"/>
    <w:rsid w:val="00AC476E"/>
    <w:rsid w:val="00AD744E"/>
    <w:rsid w:val="00B0111A"/>
    <w:rsid w:val="00B02A70"/>
    <w:rsid w:val="00B13296"/>
    <w:rsid w:val="00B14DD9"/>
    <w:rsid w:val="00B55913"/>
    <w:rsid w:val="00BB11C3"/>
    <w:rsid w:val="00BB5C4F"/>
    <w:rsid w:val="00C25FF2"/>
    <w:rsid w:val="00C61CA4"/>
    <w:rsid w:val="00C624A3"/>
    <w:rsid w:val="00C62A66"/>
    <w:rsid w:val="00CD7DA4"/>
    <w:rsid w:val="00CF38FE"/>
    <w:rsid w:val="00D17A99"/>
    <w:rsid w:val="00D554AE"/>
    <w:rsid w:val="00D76383"/>
    <w:rsid w:val="00D82FD2"/>
    <w:rsid w:val="00D85244"/>
    <w:rsid w:val="00DC556E"/>
    <w:rsid w:val="00DC5A67"/>
    <w:rsid w:val="00DD2432"/>
    <w:rsid w:val="00DD3A72"/>
    <w:rsid w:val="00E01C78"/>
    <w:rsid w:val="00E10BCB"/>
    <w:rsid w:val="00E757D1"/>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F9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4933"/>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400569"/>
    <w:pPr>
      <w:numPr>
        <w:numId w:val="3"/>
      </w:numPr>
      <w:spacing w:before="480"/>
      <w:contextualSpacing/>
      <w:outlineLvl w:val="0"/>
    </w:pPr>
    <w:rPr>
      <w:b/>
      <w:bCs/>
      <w:sz w:val="28"/>
      <w:szCs w:val="28"/>
    </w:rPr>
  </w:style>
  <w:style w:type="paragraph" w:styleId="Heading2">
    <w:name w:val="heading 2"/>
    <w:basedOn w:val="Normal"/>
    <w:next w:val="Normal"/>
    <w:link w:val="Heading2Char"/>
    <w:uiPriority w:val="9"/>
    <w:qFormat/>
    <w:rsid w:val="00400569"/>
    <w:pPr>
      <w:numPr>
        <w:ilvl w:val="1"/>
        <w:numId w:val="3"/>
      </w:numPr>
      <w:spacing w:before="200"/>
      <w:outlineLvl w:val="1"/>
    </w:pPr>
    <w:rPr>
      <w:b/>
      <w:bCs/>
      <w:sz w:val="26"/>
      <w:szCs w:val="26"/>
    </w:rPr>
  </w:style>
  <w:style w:type="paragraph" w:styleId="Heading3">
    <w:name w:val="heading 3"/>
    <w:basedOn w:val="Normal"/>
    <w:next w:val="Normal"/>
    <w:link w:val="Heading3Char"/>
    <w:uiPriority w:val="9"/>
    <w:qFormat/>
    <w:rsid w:val="00400569"/>
    <w:pPr>
      <w:numPr>
        <w:ilvl w:val="2"/>
        <w:numId w:val="3"/>
      </w:numPr>
      <w:spacing w:before="200" w:line="271" w:lineRule="auto"/>
      <w:outlineLvl w:val="2"/>
    </w:pPr>
    <w:rPr>
      <w:b/>
      <w:bCs/>
    </w:rPr>
  </w:style>
  <w:style w:type="paragraph" w:styleId="Heading4">
    <w:name w:val="heading 4"/>
    <w:basedOn w:val="Normal"/>
    <w:next w:val="Normal"/>
    <w:link w:val="Heading4Char"/>
    <w:uiPriority w:val="9"/>
    <w:qFormat/>
    <w:rsid w:val="00400569"/>
    <w:pPr>
      <w:numPr>
        <w:ilvl w:val="3"/>
        <w:numId w:val="3"/>
      </w:numPr>
      <w:spacing w:before="200"/>
      <w:outlineLvl w:val="3"/>
    </w:pPr>
    <w:rPr>
      <w:b/>
      <w:bCs/>
      <w:i/>
      <w:iCs/>
    </w:rPr>
  </w:style>
  <w:style w:type="paragraph" w:styleId="Heading5">
    <w:name w:val="heading 5"/>
    <w:basedOn w:val="Normal"/>
    <w:next w:val="Normal"/>
    <w:link w:val="Heading5Char"/>
    <w:uiPriority w:val="9"/>
    <w:qFormat/>
    <w:rsid w:val="00400569"/>
    <w:pPr>
      <w:numPr>
        <w:ilvl w:val="4"/>
        <w:numId w:val="3"/>
      </w:numPr>
      <w:spacing w:before="200"/>
      <w:outlineLvl w:val="4"/>
    </w:pPr>
    <w:rPr>
      <w:b/>
      <w:bCs/>
      <w:color w:val="7F7F7F"/>
    </w:rPr>
  </w:style>
  <w:style w:type="paragraph" w:styleId="Heading6">
    <w:name w:val="heading 6"/>
    <w:basedOn w:val="Normal"/>
    <w:next w:val="Normal"/>
    <w:link w:val="Heading6Char"/>
    <w:uiPriority w:val="9"/>
    <w:qFormat/>
    <w:rsid w:val="004D4EC4"/>
    <w:pPr>
      <w:numPr>
        <w:ilvl w:val="5"/>
        <w:numId w:val="3"/>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4D4EC4"/>
    <w:pPr>
      <w:numPr>
        <w:ilvl w:val="6"/>
        <w:numId w:val="3"/>
      </w:numPr>
      <w:outlineLvl w:val="6"/>
    </w:pPr>
    <w:rPr>
      <w:rFonts w:ascii="Cambria" w:hAnsi="Cambria"/>
      <w:i/>
      <w:iCs/>
    </w:rPr>
  </w:style>
  <w:style w:type="paragraph" w:styleId="Heading8">
    <w:name w:val="heading 8"/>
    <w:basedOn w:val="Normal"/>
    <w:next w:val="Normal"/>
    <w:link w:val="Heading8Char"/>
    <w:uiPriority w:val="9"/>
    <w:qFormat/>
    <w:rsid w:val="004D4EC4"/>
    <w:pPr>
      <w:numPr>
        <w:ilvl w:val="7"/>
        <w:numId w:val="3"/>
      </w:numPr>
      <w:outlineLvl w:val="7"/>
    </w:pPr>
    <w:rPr>
      <w:rFonts w:ascii="Cambria" w:hAnsi="Cambria"/>
      <w:sz w:val="20"/>
      <w:szCs w:val="20"/>
    </w:rPr>
  </w:style>
  <w:style w:type="paragraph" w:styleId="Heading9">
    <w:name w:val="heading 9"/>
    <w:basedOn w:val="Normal"/>
    <w:next w:val="Normal"/>
    <w:link w:val="Heading9Char"/>
    <w:uiPriority w:val="9"/>
    <w:qFormat/>
    <w:rsid w:val="004D4EC4"/>
    <w:pPr>
      <w:numPr>
        <w:ilvl w:val="8"/>
        <w:numId w:val="3"/>
      </w:num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style>
  <w:style w:type="paragraph" w:styleId="ListParagraph">
    <w:name w:val="List Paragraph"/>
    <w:basedOn w:val="Normal"/>
    <w:uiPriority w:val="34"/>
    <w:qFormat/>
    <w:rsid w:val="00E757D1"/>
    <w:pPr>
      <w:ind w:left="720"/>
      <w:contextualSpacing/>
    </w:pPr>
  </w:style>
  <w:style w:type="paragraph" w:styleId="Quote">
    <w:name w:val="Quote"/>
    <w:basedOn w:val="Normal"/>
    <w:next w:val="Normal"/>
    <w:link w:val="QuoteChar"/>
    <w:uiPriority w:val="29"/>
    <w:qFormat/>
    <w:rsid w:val="004D4EC4"/>
    <w:pPr>
      <w:spacing w:before="20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4933"/>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400569"/>
    <w:pPr>
      <w:numPr>
        <w:numId w:val="3"/>
      </w:numPr>
      <w:spacing w:before="480"/>
      <w:contextualSpacing/>
      <w:outlineLvl w:val="0"/>
    </w:pPr>
    <w:rPr>
      <w:b/>
      <w:bCs/>
      <w:sz w:val="28"/>
      <w:szCs w:val="28"/>
    </w:rPr>
  </w:style>
  <w:style w:type="paragraph" w:styleId="Heading2">
    <w:name w:val="heading 2"/>
    <w:basedOn w:val="Normal"/>
    <w:next w:val="Normal"/>
    <w:link w:val="Heading2Char"/>
    <w:uiPriority w:val="9"/>
    <w:qFormat/>
    <w:rsid w:val="00400569"/>
    <w:pPr>
      <w:numPr>
        <w:ilvl w:val="1"/>
        <w:numId w:val="3"/>
      </w:numPr>
      <w:spacing w:before="200"/>
      <w:outlineLvl w:val="1"/>
    </w:pPr>
    <w:rPr>
      <w:b/>
      <w:bCs/>
      <w:sz w:val="26"/>
      <w:szCs w:val="26"/>
    </w:rPr>
  </w:style>
  <w:style w:type="paragraph" w:styleId="Heading3">
    <w:name w:val="heading 3"/>
    <w:basedOn w:val="Normal"/>
    <w:next w:val="Normal"/>
    <w:link w:val="Heading3Char"/>
    <w:uiPriority w:val="9"/>
    <w:qFormat/>
    <w:rsid w:val="00400569"/>
    <w:pPr>
      <w:numPr>
        <w:ilvl w:val="2"/>
        <w:numId w:val="3"/>
      </w:numPr>
      <w:spacing w:before="200" w:line="271" w:lineRule="auto"/>
      <w:outlineLvl w:val="2"/>
    </w:pPr>
    <w:rPr>
      <w:b/>
      <w:bCs/>
    </w:rPr>
  </w:style>
  <w:style w:type="paragraph" w:styleId="Heading4">
    <w:name w:val="heading 4"/>
    <w:basedOn w:val="Normal"/>
    <w:next w:val="Normal"/>
    <w:link w:val="Heading4Char"/>
    <w:uiPriority w:val="9"/>
    <w:qFormat/>
    <w:rsid w:val="00400569"/>
    <w:pPr>
      <w:numPr>
        <w:ilvl w:val="3"/>
        <w:numId w:val="3"/>
      </w:numPr>
      <w:spacing w:before="200"/>
      <w:outlineLvl w:val="3"/>
    </w:pPr>
    <w:rPr>
      <w:b/>
      <w:bCs/>
      <w:i/>
      <w:iCs/>
    </w:rPr>
  </w:style>
  <w:style w:type="paragraph" w:styleId="Heading5">
    <w:name w:val="heading 5"/>
    <w:basedOn w:val="Normal"/>
    <w:next w:val="Normal"/>
    <w:link w:val="Heading5Char"/>
    <w:uiPriority w:val="9"/>
    <w:qFormat/>
    <w:rsid w:val="00400569"/>
    <w:pPr>
      <w:numPr>
        <w:ilvl w:val="4"/>
        <w:numId w:val="3"/>
      </w:numPr>
      <w:spacing w:before="200"/>
      <w:outlineLvl w:val="4"/>
    </w:pPr>
    <w:rPr>
      <w:b/>
      <w:bCs/>
      <w:color w:val="7F7F7F"/>
    </w:rPr>
  </w:style>
  <w:style w:type="paragraph" w:styleId="Heading6">
    <w:name w:val="heading 6"/>
    <w:basedOn w:val="Normal"/>
    <w:next w:val="Normal"/>
    <w:link w:val="Heading6Char"/>
    <w:uiPriority w:val="9"/>
    <w:qFormat/>
    <w:rsid w:val="004D4EC4"/>
    <w:pPr>
      <w:numPr>
        <w:ilvl w:val="5"/>
        <w:numId w:val="3"/>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4D4EC4"/>
    <w:pPr>
      <w:numPr>
        <w:ilvl w:val="6"/>
        <w:numId w:val="3"/>
      </w:numPr>
      <w:outlineLvl w:val="6"/>
    </w:pPr>
    <w:rPr>
      <w:rFonts w:ascii="Cambria" w:hAnsi="Cambria"/>
      <w:i/>
      <w:iCs/>
    </w:rPr>
  </w:style>
  <w:style w:type="paragraph" w:styleId="Heading8">
    <w:name w:val="heading 8"/>
    <w:basedOn w:val="Normal"/>
    <w:next w:val="Normal"/>
    <w:link w:val="Heading8Char"/>
    <w:uiPriority w:val="9"/>
    <w:qFormat/>
    <w:rsid w:val="004D4EC4"/>
    <w:pPr>
      <w:numPr>
        <w:ilvl w:val="7"/>
        <w:numId w:val="3"/>
      </w:numPr>
      <w:outlineLvl w:val="7"/>
    </w:pPr>
    <w:rPr>
      <w:rFonts w:ascii="Cambria" w:hAnsi="Cambria"/>
      <w:sz w:val="20"/>
      <w:szCs w:val="20"/>
    </w:rPr>
  </w:style>
  <w:style w:type="paragraph" w:styleId="Heading9">
    <w:name w:val="heading 9"/>
    <w:basedOn w:val="Normal"/>
    <w:next w:val="Normal"/>
    <w:link w:val="Heading9Char"/>
    <w:uiPriority w:val="9"/>
    <w:qFormat/>
    <w:rsid w:val="004D4EC4"/>
    <w:pPr>
      <w:numPr>
        <w:ilvl w:val="8"/>
        <w:numId w:val="3"/>
      </w:num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style>
  <w:style w:type="paragraph" w:styleId="ListParagraph">
    <w:name w:val="List Paragraph"/>
    <w:basedOn w:val="Normal"/>
    <w:uiPriority w:val="34"/>
    <w:qFormat/>
    <w:rsid w:val="00E757D1"/>
    <w:pPr>
      <w:ind w:left="720"/>
      <w:contextualSpacing/>
    </w:pPr>
  </w:style>
  <w:style w:type="paragraph" w:styleId="Quote">
    <w:name w:val="Quote"/>
    <w:basedOn w:val="Normal"/>
    <w:next w:val="Normal"/>
    <w:link w:val="QuoteChar"/>
    <w:uiPriority w:val="29"/>
    <w:qFormat/>
    <w:rsid w:val="004D4EC4"/>
    <w:pPr>
      <w:spacing w:before="20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korjanc%20Ksenija\Documents\dopis-um-fkbv-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\Users\Škorjanc Ksenija\Documents\dopis-um-fkbv-1.dot</Template>
  <TotalTime>1</TotalTime>
  <Pages>2</Pages>
  <Words>392</Words>
  <Characters>2238</Characters>
  <Application>Microsoft Macintosh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Maribor, 10</vt: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10</dc:title>
  <dc:subject/>
  <dc:creator>Škorjanc Ksenija</dc:creator>
  <cp:keywords/>
  <cp:lastModifiedBy>Andrej Vogrin</cp:lastModifiedBy>
  <cp:revision>2</cp:revision>
  <dcterms:created xsi:type="dcterms:W3CDTF">2016-02-04T09:08:00Z</dcterms:created>
  <dcterms:modified xsi:type="dcterms:W3CDTF">2016-02-04T09:08:00Z</dcterms:modified>
</cp:coreProperties>
</file>