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84A" w:rsidRDefault="00F1084A" w:rsidP="006837C4"/>
    <w:p w:rsidR="009909EF" w:rsidRDefault="009909EF" w:rsidP="006837C4">
      <w:r>
        <w:t xml:space="preserve">                                                                                                            Hoče, 7. 1. 2015</w:t>
      </w:r>
    </w:p>
    <w:p w:rsidR="00054766" w:rsidRDefault="00054766" w:rsidP="00054766">
      <w:pPr>
        <w:jc w:val="right"/>
      </w:pPr>
    </w:p>
    <w:p w:rsidR="00B80F8E" w:rsidRPr="00FA6025" w:rsidRDefault="00B80F8E" w:rsidP="00B80F8E">
      <w:r w:rsidRPr="00FA6025">
        <w:t xml:space="preserve">                                                                                               </w:t>
      </w:r>
      <w:r>
        <w:t xml:space="preserve">           </w:t>
      </w:r>
      <w:r w:rsidRPr="00FA6025">
        <w:t xml:space="preserve"> </w:t>
      </w:r>
      <w:r>
        <w:t xml:space="preserve"> </w:t>
      </w:r>
    </w:p>
    <w:p w:rsidR="00B80F8E" w:rsidRPr="00FA6025" w:rsidRDefault="00B80F8E" w:rsidP="00B80F8E">
      <w:r w:rsidRPr="00FA6025">
        <w:t xml:space="preserve">                                                 </w:t>
      </w:r>
      <w:bookmarkStart w:id="0" w:name="Zadeva"/>
      <w:bookmarkEnd w:id="0"/>
    </w:p>
    <w:p w:rsidR="00B80F8E" w:rsidRDefault="00B80F8E" w:rsidP="00B80F8E">
      <w:r>
        <w:rPr>
          <w:b/>
        </w:rPr>
        <w:t xml:space="preserve">Zapisnik 11. redne seje Komisije za ocenjevanje kakovosti  Fakultete za kmetijstvo in </w:t>
      </w:r>
      <w:proofErr w:type="spellStart"/>
      <w:r>
        <w:rPr>
          <w:b/>
        </w:rPr>
        <w:t>biosistemske</w:t>
      </w:r>
      <w:proofErr w:type="spellEnd"/>
      <w:r>
        <w:rPr>
          <w:b/>
        </w:rPr>
        <w:t xml:space="preserve"> vede</w:t>
      </w:r>
      <w:r>
        <w:t>, ki je bila 7. 1. 2015, s pričetkom ob 11.15 uri v zbornici fakultete.</w:t>
      </w:r>
    </w:p>
    <w:p w:rsidR="00B80F8E" w:rsidRDefault="00B80F8E" w:rsidP="00B80F8E"/>
    <w:p w:rsidR="00B80F8E" w:rsidRDefault="00B80F8E" w:rsidP="00B80F8E"/>
    <w:p w:rsidR="00B80F8E" w:rsidRDefault="00B80F8E" w:rsidP="00B80F8E">
      <w:r>
        <w:rPr>
          <w:b/>
        </w:rPr>
        <w:t>Prisotni:</w:t>
      </w:r>
      <w:r>
        <w:t xml:space="preserve"> mag. Andrej Vogrin, doc.dr. Marjan Janžekovič, doc. dr. Jurij Rakun, mag. Ksenija Škorjanc , Tanja </w:t>
      </w:r>
      <w:proofErr w:type="spellStart"/>
      <w:r>
        <w:t>Močenik</w:t>
      </w:r>
      <w:proofErr w:type="spellEnd"/>
    </w:p>
    <w:p w:rsidR="00B80F8E" w:rsidRDefault="00B80F8E" w:rsidP="00B80F8E"/>
    <w:p w:rsidR="00B80F8E" w:rsidRDefault="00B80F8E" w:rsidP="00B80F8E">
      <w:r>
        <w:t>Opr. odstotna: Urška Lisec</w:t>
      </w:r>
    </w:p>
    <w:p w:rsidR="009C4376" w:rsidRDefault="009C4376" w:rsidP="00D76383"/>
    <w:p w:rsidR="00B80F8E" w:rsidRDefault="00B80F8E" w:rsidP="00D76383">
      <w:r>
        <w:t>Pregled sklepčnosti</w:t>
      </w:r>
    </w:p>
    <w:p w:rsidR="00B80F8E" w:rsidRDefault="00B80F8E" w:rsidP="00D76383"/>
    <w:p w:rsidR="00B80F8E" w:rsidRDefault="00B80F8E" w:rsidP="00D76383">
      <w:r>
        <w:t>Dnevni red</w:t>
      </w:r>
    </w:p>
    <w:p w:rsidR="00B80F8E" w:rsidRDefault="00B80F8E" w:rsidP="00B80F8E">
      <w:r>
        <w:t>1. Pregled in potrditev zapisnika prejšnje seje.</w:t>
      </w:r>
    </w:p>
    <w:p w:rsidR="00B80F8E" w:rsidRDefault="00B80F8E" w:rsidP="00B80F8E">
      <w:r>
        <w:t xml:space="preserve">2. </w:t>
      </w:r>
      <w:proofErr w:type="spellStart"/>
      <w:r>
        <w:t>Samoevalvacijsko</w:t>
      </w:r>
      <w:proofErr w:type="spellEnd"/>
      <w:r>
        <w:t xml:space="preserve"> poročilo 2013/14</w:t>
      </w:r>
    </w:p>
    <w:p w:rsidR="00B80F8E" w:rsidRDefault="00B80F8E" w:rsidP="00B80F8E">
      <w:r>
        <w:t>3. Zaposljivost naših diplomantov.</w:t>
      </w:r>
    </w:p>
    <w:p w:rsidR="00B80F8E" w:rsidRDefault="00E53C57" w:rsidP="00B80F8E">
      <w:r>
        <w:t>4</w:t>
      </w:r>
      <w:r w:rsidR="00B80F8E">
        <w:t>. Razno.</w:t>
      </w:r>
    </w:p>
    <w:p w:rsidR="00B80F8E" w:rsidRDefault="00B80F8E" w:rsidP="00D76383"/>
    <w:p w:rsidR="00B80F8E" w:rsidRDefault="00B80F8E" w:rsidP="00D76383">
      <w:bookmarkStart w:id="1" w:name="_GoBack"/>
      <w:bookmarkEnd w:id="1"/>
    </w:p>
    <w:p w:rsidR="00B80F8E" w:rsidRDefault="00B80F8E" w:rsidP="00D76383"/>
    <w:p w:rsidR="00B80F8E" w:rsidRDefault="00B80F8E" w:rsidP="00B80F8E">
      <w:r>
        <w:t xml:space="preserve">Komisija za ocenjevanje kakovosti  Fakultete za kmetijstvo in </w:t>
      </w:r>
      <w:proofErr w:type="spellStart"/>
      <w:r>
        <w:t>biosistemske</w:t>
      </w:r>
      <w:proofErr w:type="spellEnd"/>
      <w:r>
        <w:t xml:space="preserve"> je bila sklepčna in je lahko pričela z 11. redno sejo po dnevnem redu.</w:t>
      </w:r>
    </w:p>
    <w:p w:rsidR="00B80F8E" w:rsidRDefault="00B80F8E" w:rsidP="00B80F8E"/>
    <w:p w:rsidR="00B80F8E" w:rsidRDefault="00B80F8E" w:rsidP="00B80F8E">
      <w:pPr>
        <w:jc w:val="both"/>
        <w:rPr>
          <w:b/>
        </w:rPr>
      </w:pPr>
      <w:r w:rsidRPr="00FA6025">
        <w:rPr>
          <w:b/>
        </w:rPr>
        <w:t>SKLEP</w:t>
      </w:r>
      <w:r>
        <w:rPr>
          <w:b/>
        </w:rPr>
        <w:t xml:space="preserve"> 1:</w:t>
      </w:r>
    </w:p>
    <w:p w:rsidR="00B80F8E" w:rsidRDefault="00B80F8E" w:rsidP="00B80F8E">
      <w:r>
        <w:t>Komisija je soglasno sprejela predlagani dnevni red.</w:t>
      </w:r>
    </w:p>
    <w:p w:rsidR="00B80F8E" w:rsidRDefault="00B80F8E" w:rsidP="00B80F8E"/>
    <w:p w:rsidR="00B80F8E" w:rsidRDefault="00B80F8E" w:rsidP="00B80F8E"/>
    <w:p w:rsidR="00B80F8E" w:rsidRDefault="00B80F8E" w:rsidP="00B80F8E">
      <w:pPr>
        <w:rPr>
          <w:b/>
        </w:rPr>
      </w:pPr>
      <w:r>
        <w:rPr>
          <w:b/>
        </w:rPr>
        <w:t>Ad. 1</w:t>
      </w:r>
    </w:p>
    <w:p w:rsidR="00B80F8E" w:rsidRDefault="00B80F8E" w:rsidP="00B80F8E">
      <w:pPr>
        <w:jc w:val="both"/>
      </w:pPr>
      <w:r>
        <w:t>Predsednik komisije za ocenjevanje kakovosti FKBV, mag. Andrej Vogrin, je člane komisije seznanil z zapisnikom 10. redne seje. Komisija na zapisnik ni imela pripomb in je sprejela naslednji sklep</w:t>
      </w:r>
    </w:p>
    <w:p w:rsidR="00B80F8E" w:rsidRDefault="00B80F8E" w:rsidP="00B80F8E">
      <w:pPr>
        <w:jc w:val="both"/>
        <w:rPr>
          <w:b/>
        </w:rPr>
      </w:pPr>
    </w:p>
    <w:p w:rsidR="00B80F8E" w:rsidRDefault="00B80F8E" w:rsidP="00B80F8E">
      <w:pPr>
        <w:jc w:val="both"/>
        <w:rPr>
          <w:b/>
        </w:rPr>
      </w:pPr>
      <w:r>
        <w:rPr>
          <w:b/>
        </w:rPr>
        <w:t>SKLEP 2:</w:t>
      </w:r>
    </w:p>
    <w:p w:rsidR="00B80F8E" w:rsidRDefault="00B80F8E" w:rsidP="00B80F8E">
      <w:pPr>
        <w:jc w:val="both"/>
      </w:pPr>
      <w:r>
        <w:t>Zapisnik 10. redne seje Komisije za ocenjevanje kakovosti FKBV je bil soglasno sprejet in bo objavljen na spletni strani fakultete.</w:t>
      </w:r>
    </w:p>
    <w:p w:rsidR="00B80F8E" w:rsidRDefault="00B80F8E" w:rsidP="00B80F8E">
      <w:pPr>
        <w:jc w:val="both"/>
        <w:rPr>
          <w:b/>
        </w:rPr>
      </w:pPr>
    </w:p>
    <w:p w:rsidR="00733506" w:rsidRDefault="00733506" w:rsidP="00B80F8E">
      <w:pPr>
        <w:jc w:val="both"/>
        <w:rPr>
          <w:b/>
        </w:rPr>
      </w:pPr>
    </w:p>
    <w:p w:rsidR="00B80F8E" w:rsidRDefault="00B80F8E" w:rsidP="00B80F8E">
      <w:pPr>
        <w:jc w:val="both"/>
        <w:rPr>
          <w:b/>
        </w:rPr>
      </w:pPr>
      <w:r>
        <w:rPr>
          <w:b/>
        </w:rPr>
        <w:t>Ad. 2</w:t>
      </w:r>
    </w:p>
    <w:p w:rsidR="00B80F8E" w:rsidRDefault="00B80F8E" w:rsidP="00D76383">
      <w:r>
        <w:t xml:space="preserve">Predsednik komisije, mag. Vogrin, je zbrane seznanil z nastajanjem </w:t>
      </w:r>
      <w:proofErr w:type="spellStart"/>
      <w:r>
        <w:t>samoevalvacijskega</w:t>
      </w:r>
      <w:proofErr w:type="spellEnd"/>
      <w:r>
        <w:t xml:space="preserve"> poročila za leto 2013/2014. Poglavja v poročilu samem so enako kot leto poprej, v letošnje poročilo se vključi še SWOT analiza, ki jo je opravilo vodstvo fakultete. </w:t>
      </w:r>
    </w:p>
    <w:p w:rsidR="00B80F8E" w:rsidRDefault="00B80F8E" w:rsidP="00D76383"/>
    <w:p w:rsidR="00B80F8E" w:rsidRDefault="00733506" w:rsidP="00D76383">
      <w:r>
        <w:t>Sredi</w:t>
      </w:r>
      <w:r w:rsidR="00B80F8E">
        <w:t xml:space="preserve"> obravnavane točke</w:t>
      </w:r>
      <w:r w:rsidR="008A6E5B">
        <w:t>,</w:t>
      </w:r>
      <w:r>
        <w:t xml:space="preserve"> se je Komisiji za ocen</w:t>
      </w:r>
      <w:r w:rsidR="00B80F8E">
        <w:t>j</w:t>
      </w:r>
      <w:r>
        <w:t>e</w:t>
      </w:r>
      <w:r w:rsidR="00B80F8E">
        <w:t>vanje kakovosti pridruži</w:t>
      </w:r>
      <w:r>
        <w:t xml:space="preserve">l še dekan fakultete. Komisija </w:t>
      </w:r>
      <w:r w:rsidR="00B80F8E">
        <w:t xml:space="preserve">se je </w:t>
      </w:r>
      <w:r>
        <w:t xml:space="preserve">odločila, da bo omenjeno točko </w:t>
      </w:r>
      <w:r w:rsidR="00B80F8E">
        <w:t>prekini</w:t>
      </w:r>
      <w:r>
        <w:t xml:space="preserve">la in začela z naslednjo točko </w:t>
      </w:r>
      <w:r w:rsidR="00D50C0B">
        <w:t>dnevnega reda, ki jo je komisija na željo dekana vključila v dnevni red seje.</w:t>
      </w:r>
    </w:p>
    <w:p w:rsidR="00D50C0B" w:rsidRDefault="00D50C0B" w:rsidP="00D76383"/>
    <w:p w:rsidR="00D50C0B" w:rsidRDefault="00D50C0B" w:rsidP="00D76383">
      <w:r>
        <w:t>Ad. 3</w:t>
      </w:r>
    </w:p>
    <w:p w:rsidR="00D50C0B" w:rsidRDefault="00D50C0B" w:rsidP="00D76383">
      <w:r>
        <w:t>Dekan je tako komisijo seznanil s podatki, ki jih je pridobil na Zavodu za zaposlovanje v Mariboru v zvezi z zaposl</w:t>
      </w:r>
      <w:r w:rsidR="00733506">
        <w:t>j</w:t>
      </w:r>
      <w:r>
        <w:t>ivostjo naših diplomantov na vseh študijskih programih. Kot kažejo statistični podatki</w:t>
      </w:r>
      <w:r w:rsidR="008A6E5B">
        <w:t>,</w:t>
      </w:r>
      <w:r>
        <w:t xml:space="preserve"> zaposl</w:t>
      </w:r>
      <w:r w:rsidR="00733506">
        <w:t>j</w:t>
      </w:r>
      <w:r>
        <w:t>ivost naših diplomantov ni slaba</w:t>
      </w:r>
      <w:r w:rsidR="001D598B">
        <w:t>. M</w:t>
      </w:r>
      <w:r>
        <w:t>ed našimi diplomanti je tudi veliko mladih prevzemnikov kmetij</w:t>
      </w:r>
      <w:r w:rsidR="001D598B">
        <w:t>, je opozoril dr. Janžekovič, prav tako pa se naši diplomanti tudi sam</w:t>
      </w:r>
      <w:r w:rsidR="00733506">
        <w:t>ozaposlijo na domačih kmetijah. Na osnovi podatkov z Zavoda za zaposlovanje</w:t>
      </w:r>
      <w:r>
        <w:t xml:space="preserve"> zasledimo </w:t>
      </w:r>
      <w:r w:rsidR="001D598B">
        <w:t>trend povišanja</w:t>
      </w:r>
      <w:r w:rsidR="00733506">
        <w:t xml:space="preserve"> starostne meje </w:t>
      </w:r>
      <w:r>
        <w:t>pri prvi zaposlitvi. Po diskusiji v zvezi z zaposl</w:t>
      </w:r>
      <w:r w:rsidR="00733506">
        <w:t>j</w:t>
      </w:r>
      <w:r>
        <w:t>ivostjo diplomantov naše fakultete je Komisija za ocenjevanje kakovosti na FKBV sprejela naslednji sklep:</w:t>
      </w:r>
    </w:p>
    <w:p w:rsidR="00D50C0B" w:rsidRDefault="00D50C0B" w:rsidP="00D76383"/>
    <w:p w:rsidR="00D50C0B" w:rsidRDefault="00D50C0B" w:rsidP="00D76383">
      <w:r>
        <w:t>SKLEP 3</w:t>
      </w:r>
    </w:p>
    <w:p w:rsidR="00D50C0B" w:rsidRDefault="00D50C0B" w:rsidP="00D76383">
      <w:r>
        <w:t>Komisija za ocenjevanje kakovosti na FKBV se je seznanila s podatki Zavoda za zaposlovanje v zvezi z zaposl</w:t>
      </w:r>
      <w:r w:rsidR="00733506">
        <w:t>j</w:t>
      </w:r>
      <w:r>
        <w:t>ivostjo naših diplomantov.</w:t>
      </w:r>
      <w:r w:rsidR="001D598B">
        <w:t xml:space="preserve"> Ob tem je komis</w:t>
      </w:r>
      <w:r w:rsidR="00733506">
        <w:t>i</w:t>
      </w:r>
      <w:r w:rsidR="001D598B">
        <w:t>ja opozorila, da je v zvezi z zaposl</w:t>
      </w:r>
      <w:r w:rsidR="00733506">
        <w:t>j</w:t>
      </w:r>
      <w:r w:rsidR="001D598B">
        <w:t>ivostjo naših diplomantov potrebno opraviti temelji</w:t>
      </w:r>
      <w:r w:rsidR="008A6E5B">
        <w:t>to analizo na osnovi podatkov, ki bi jih pridobili sami</w:t>
      </w:r>
      <w:r w:rsidR="00733506">
        <w:t xml:space="preserve">. Mentorji </w:t>
      </w:r>
      <w:r w:rsidR="001D598B">
        <w:t xml:space="preserve">naj se povežejo s svojimi diplomanti in pridobijo podatke za zadnjih nekaj let. </w:t>
      </w:r>
      <w:r>
        <w:t xml:space="preserve"> </w:t>
      </w:r>
    </w:p>
    <w:p w:rsidR="00D50C0B" w:rsidRDefault="00D50C0B" w:rsidP="00D76383"/>
    <w:p w:rsidR="008A6E5B" w:rsidRDefault="008A6E5B" w:rsidP="00D76383">
      <w:r>
        <w:t>Po sprejetem sklepu je dekan zapustil sejo komisije za ocenjevanje kakovosti.</w:t>
      </w:r>
    </w:p>
    <w:p w:rsidR="008A6E5B" w:rsidRDefault="008A6E5B" w:rsidP="00D76383"/>
    <w:p w:rsidR="008A6E5B" w:rsidRDefault="008A6E5B" w:rsidP="00D76383">
      <w:r>
        <w:t xml:space="preserve">Komisija je nadaljevala z 2. Točko dnevnega reda, to je </w:t>
      </w:r>
      <w:proofErr w:type="spellStart"/>
      <w:r>
        <w:t>Samoevalvacijskim</w:t>
      </w:r>
      <w:proofErr w:type="spellEnd"/>
      <w:r>
        <w:t xml:space="preserve"> poročilo za leto 2013/2014.</w:t>
      </w:r>
    </w:p>
    <w:p w:rsidR="008A6E5B" w:rsidRDefault="008A6E5B" w:rsidP="00D76383"/>
    <w:p w:rsidR="008A6E5B" w:rsidRDefault="008A6E5B" w:rsidP="00D76383">
      <w:r>
        <w:t>Ad. 2</w:t>
      </w:r>
    </w:p>
    <w:p w:rsidR="008A6E5B" w:rsidRDefault="00733506" w:rsidP="00D76383">
      <w:r>
        <w:t>V zvezi s</w:t>
      </w:r>
      <w:r w:rsidR="008A6E5B">
        <w:t xml:space="preserve"> </w:t>
      </w:r>
      <w:proofErr w:type="spellStart"/>
      <w:r w:rsidR="008A6E5B">
        <w:t>samoevalvacijskim</w:t>
      </w:r>
      <w:proofErr w:type="spellEnd"/>
      <w:r w:rsidR="008A6E5B">
        <w:t xml:space="preserve"> poročilom je Komisija za ocenjevanje kakovosti na FKBV sprejela naslednje sklepe:</w:t>
      </w:r>
    </w:p>
    <w:p w:rsidR="008A6E5B" w:rsidRDefault="008A6E5B" w:rsidP="00D76383"/>
    <w:p w:rsidR="008A6E5B" w:rsidRDefault="008A6E5B" w:rsidP="00D76383">
      <w:r>
        <w:t>SKLEP 4</w:t>
      </w:r>
    </w:p>
    <w:p w:rsidR="008A6E5B" w:rsidRDefault="008A6E5B" w:rsidP="00D76383">
      <w:r>
        <w:t>Komisija za ocenjevanje kakovosti na FKBV poziva dekana fakultete, da na katedrah, kjer ni imenovan predstojnik, le- te imenuje.</w:t>
      </w:r>
    </w:p>
    <w:p w:rsidR="00733506" w:rsidRDefault="00733506" w:rsidP="00D76383"/>
    <w:p w:rsidR="00733506" w:rsidRDefault="00733506" w:rsidP="00733506">
      <w:r>
        <w:t>SKLEP 5</w:t>
      </w:r>
    </w:p>
    <w:p w:rsidR="00733506" w:rsidRDefault="00733506" w:rsidP="00733506">
      <w:r>
        <w:t>Komisija za ocenjevanje kakovosti poziva predst</w:t>
      </w:r>
      <w:r w:rsidR="000C28E4">
        <w:t>ojnika botaničnega vrta, da se o</w:t>
      </w:r>
      <w:r>
        <w:t xml:space="preserve"> aktivnosti</w:t>
      </w:r>
      <w:r w:rsidR="000C28E4">
        <w:t>h</w:t>
      </w:r>
      <w:r>
        <w:t xml:space="preserve">, ki se odvijajo v botaničnem vrtu, </w:t>
      </w:r>
      <w:r w:rsidR="000C28E4">
        <w:t>obvestijo tudi študenti in da se jih smiselno</w:t>
      </w:r>
      <w:r w:rsidR="00962388">
        <w:t xml:space="preserve"> v te aktivnosti tudi</w:t>
      </w:r>
      <w:r w:rsidR="000C28E4">
        <w:t xml:space="preserve"> vključi. </w:t>
      </w:r>
    </w:p>
    <w:p w:rsidR="00733506" w:rsidRDefault="00733506" w:rsidP="00D76383"/>
    <w:p w:rsidR="008A6E5B" w:rsidRDefault="00733506" w:rsidP="00D76383">
      <w:r>
        <w:t>SKLEP 6</w:t>
      </w:r>
    </w:p>
    <w:p w:rsidR="008A6E5B" w:rsidRDefault="00733506" w:rsidP="00D76383">
      <w:r>
        <w:t xml:space="preserve">Komisija za ocenjevanje </w:t>
      </w:r>
      <w:r w:rsidR="008A6E5B">
        <w:t>kakovosti na FKBV poziva dekana, da zaposlene seznani s pogoji nabave opreme za delovno mesto.</w:t>
      </w:r>
    </w:p>
    <w:p w:rsidR="008A6E5B" w:rsidRDefault="008A6E5B" w:rsidP="00D76383"/>
    <w:p w:rsidR="00BD56F1" w:rsidRDefault="00826030" w:rsidP="00D76383">
      <w:r>
        <w:t>SKLEP 7</w:t>
      </w:r>
    </w:p>
    <w:p w:rsidR="00733506" w:rsidRDefault="00826030" w:rsidP="00D76383">
      <w:r>
        <w:t xml:space="preserve">Komisija za ocenjevanje kakovosti na FKBV poziva dekana, da določi drugega </w:t>
      </w:r>
      <w:proofErr w:type="spellStart"/>
      <w:r>
        <w:t>sestavljalca</w:t>
      </w:r>
      <w:proofErr w:type="spellEnd"/>
      <w:r>
        <w:t xml:space="preserve"> urnikov.</w:t>
      </w:r>
    </w:p>
    <w:p w:rsidR="00733506" w:rsidRDefault="00733506" w:rsidP="00D76383"/>
    <w:p w:rsidR="00BD56F1" w:rsidRDefault="00826030" w:rsidP="00D76383">
      <w:r>
        <w:t>SKLEP 8</w:t>
      </w:r>
    </w:p>
    <w:p w:rsidR="00826030" w:rsidRDefault="00826030" w:rsidP="00D76383">
      <w:r>
        <w:lastRenderedPageBreak/>
        <w:t>Komisija za ocenjevanje kakovosti na FKBV poziva dekana, da pri vseh zaposlenih izpelje plačilo za opravljeno delo.</w:t>
      </w:r>
    </w:p>
    <w:p w:rsidR="00826030" w:rsidRDefault="00826030" w:rsidP="00D76383"/>
    <w:p w:rsidR="00826030" w:rsidRDefault="00826030" w:rsidP="00D76383">
      <w:r>
        <w:t>SKLEP 9</w:t>
      </w:r>
    </w:p>
    <w:p w:rsidR="00826030" w:rsidRDefault="00826030" w:rsidP="00D76383">
      <w:r>
        <w:t>Komisija za ocenjevanje kakovosti na FKBV poziva dekana, da vsem zaposlenim omogoči zasedbo delovnega mesta skladno s pridobljenim nazivom.</w:t>
      </w:r>
    </w:p>
    <w:p w:rsidR="00826030" w:rsidRDefault="00826030" w:rsidP="00D76383"/>
    <w:p w:rsidR="00826030" w:rsidRDefault="00826030" w:rsidP="00D76383">
      <w:r>
        <w:t>SKLEP 10</w:t>
      </w:r>
    </w:p>
    <w:p w:rsidR="00826030" w:rsidRDefault="00826030" w:rsidP="00D76383">
      <w:r>
        <w:t>Komisija za ocenjevanje kakovosti na FKBV poziva dekana, da skladno s predpisi vse zaposlene seznani z oceno njihove delovne uspešnosti.</w:t>
      </w:r>
    </w:p>
    <w:p w:rsidR="00826030" w:rsidRDefault="00826030" w:rsidP="00D76383"/>
    <w:p w:rsidR="00826030" w:rsidRPr="00826030" w:rsidRDefault="00826030" w:rsidP="00D76383">
      <w:r w:rsidRPr="00826030">
        <w:t>SKLEP 11</w:t>
      </w:r>
    </w:p>
    <w:p w:rsidR="00826030" w:rsidRPr="00826030" w:rsidRDefault="00826030" w:rsidP="00826030">
      <w:pPr>
        <w:jc w:val="both"/>
        <w:rPr>
          <w:lang w:val="sv-SE"/>
        </w:rPr>
      </w:pPr>
      <w:r w:rsidRPr="00826030">
        <w:rPr>
          <w:lang w:val="sv-SE"/>
        </w:rPr>
        <w:t xml:space="preserve">Komisija za ocenjevanje kakovosti na FKBV predlaga senatu fakultete, da zadolži vse predstavnike fakultete, ki sodelujejo v organih na univerzi, da s kratkimi poročili seznanijo vse zaposlene o dogajanju v posameznih organih na univerzi. Prav tako se zadolžijo vodje posameznih organov na fakulteti (Senat, Poslovodni odbor, Komisija za študijske zadeve, Komisija za ...) da po vsaki seji pripravi kratko poročilo, ki se pošlje vsem zaposlenim. </w:t>
      </w:r>
    </w:p>
    <w:p w:rsidR="00826030" w:rsidRPr="00826030" w:rsidRDefault="00826030" w:rsidP="00D76383"/>
    <w:p w:rsidR="00826030" w:rsidRPr="00826030" w:rsidRDefault="00826030" w:rsidP="00D76383">
      <w:r>
        <w:t>SKLEP 12</w:t>
      </w:r>
    </w:p>
    <w:p w:rsidR="00826030" w:rsidRDefault="00826030" w:rsidP="00826030">
      <w:r>
        <w:t>Komisija za ocenjevanje kakovosti</w:t>
      </w:r>
      <w:r w:rsidR="00962388">
        <w:t xml:space="preserve"> na FKBV poziva dekana</w:t>
      </w:r>
      <w:r>
        <w:t>, da določi novega urejevalca spletnih strani fakultete. Za določena področja na spletnih straneh fakultete, pa naj določi posameznike, ki bodo sprotno ažurirali področja, za katera so založeni.</w:t>
      </w:r>
    </w:p>
    <w:p w:rsidR="00826030" w:rsidRPr="00826030" w:rsidRDefault="00826030" w:rsidP="00D76383"/>
    <w:p w:rsidR="00826030" w:rsidRDefault="00826030" w:rsidP="00D76383">
      <w:r>
        <w:t>SKLEP 13</w:t>
      </w:r>
    </w:p>
    <w:p w:rsidR="00BD56F1" w:rsidRDefault="00BD56F1" w:rsidP="00D76383">
      <w:r>
        <w:t>Komisija za ocenjevanje kakovosti na FKBV bo prosila pristojne na UM z</w:t>
      </w:r>
      <w:r w:rsidR="00733506">
        <w:t>a pomoč pri odkrivanju in odpravi</w:t>
      </w:r>
      <w:r>
        <w:t xml:space="preserve"> </w:t>
      </w:r>
      <w:proofErr w:type="spellStart"/>
      <w:r>
        <w:t>mobinga</w:t>
      </w:r>
      <w:proofErr w:type="spellEnd"/>
      <w:r>
        <w:t xml:space="preserve"> na fakulteti.</w:t>
      </w:r>
    </w:p>
    <w:p w:rsidR="00BD56F1" w:rsidRDefault="00BD56F1" w:rsidP="00D76383"/>
    <w:p w:rsidR="00733506" w:rsidRPr="00826030" w:rsidRDefault="00826030" w:rsidP="00D76383">
      <w:r w:rsidRPr="00826030">
        <w:t>SKLEP 14</w:t>
      </w:r>
    </w:p>
    <w:p w:rsidR="00826030" w:rsidRPr="00826030" w:rsidRDefault="00826030" w:rsidP="00826030">
      <w:pPr>
        <w:jc w:val="both"/>
        <w:rPr>
          <w:lang w:val="sv-SE"/>
        </w:rPr>
      </w:pPr>
      <w:r w:rsidRPr="00826030">
        <w:rPr>
          <w:lang w:val="sv-SE"/>
        </w:rPr>
        <w:t xml:space="preserve">Komisija za ocenjevanje kakovosti na FKBV predlaga vodstvu fakultete, da po preučitvi ankete o zadovoljstvu zaposlenih, pripravi svoje ukrepe za izboljšanje in jih predstavi zaposlenim. </w:t>
      </w:r>
    </w:p>
    <w:p w:rsidR="00733506" w:rsidRDefault="00733506" w:rsidP="00D76383"/>
    <w:p w:rsidR="00BD56F1" w:rsidRDefault="00826030" w:rsidP="00D76383">
      <w:r>
        <w:t>SKLEP 15</w:t>
      </w:r>
    </w:p>
    <w:p w:rsidR="00BD56F1" w:rsidRDefault="00BD56F1" w:rsidP="00D76383">
      <w:r>
        <w:t>Komisija za ocenjevanje kakovosti poziva vodstvo fakultete, da določi obveznosti nosilcem pos</w:t>
      </w:r>
      <w:r w:rsidR="00733506">
        <w:t>ameznih funkcij na fakulteti.</w:t>
      </w:r>
    </w:p>
    <w:p w:rsidR="00BD56F1" w:rsidRDefault="00BD56F1" w:rsidP="00D76383"/>
    <w:p w:rsidR="00BD56F1" w:rsidRDefault="00826030" w:rsidP="00D76383">
      <w:r>
        <w:t>SKLEP 16</w:t>
      </w:r>
    </w:p>
    <w:p w:rsidR="00BD56F1" w:rsidRDefault="00BD56F1" w:rsidP="00D76383">
      <w:r>
        <w:t>Komisija za ocenjevanje kakovosti na FKBV poziva vodstvo fakultete, da poišče in analizira vzroke za povečanje porabe energije na fakulteti in nas z ugotovitvami seznani.</w:t>
      </w:r>
    </w:p>
    <w:p w:rsidR="00BD56F1" w:rsidRDefault="00BD56F1" w:rsidP="00D76383"/>
    <w:p w:rsidR="00100158" w:rsidRDefault="00100158" w:rsidP="00D76383"/>
    <w:p w:rsidR="00BD56F1" w:rsidRDefault="00BD56F1" w:rsidP="00D76383">
      <w:r>
        <w:t>Ad 4</w:t>
      </w:r>
    </w:p>
    <w:p w:rsidR="00BD56F1" w:rsidRDefault="00BD56F1" w:rsidP="00D76383">
      <w:r>
        <w:t xml:space="preserve">Pod točko razno nas je predstavnica študentov v Komisiji za ocenjevanje kakovosti seznanila s pripravami študentske fakultete </w:t>
      </w:r>
      <w:r w:rsidR="00452BFB">
        <w:t>v zvezi z zadovoljstvo študentom z storitvami, ki so jim na voljo na fakulteti in s fakulteto samo.</w:t>
      </w:r>
    </w:p>
    <w:p w:rsidR="00564676" w:rsidRDefault="00564676" w:rsidP="00D76383"/>
    <w:p w:rsidR="00564676" w:rsidRDefault="00564676" w:rsidP="00D76383">
      <w:r>
        <w:t>Komisija je zaključila s sejo ob 13.50 uri.</w:t>
      </w:r>
    </w:p>
    <w:p w:rsidR="00564676" w:rsidRDefault="00564676" w:rsidP="00D76383"/>
    <w:p w:rsidR="00564676" w:rsidRDefault="00564676" w:rsidP="00D76383"/>
    <w:p w:rsidR="00564676" w:rsidRDefault="00564676" w:rsidP="00D76383">
      <w:r>
        <w:t>Zapisala:</w:t>
      </w:r>
    </w:p>
    <w:p w:rsidR="00564676" w:rsidRDefault="00564676" w:rsidP="00D76383">
      <w:r>
        <w:lastRenderedPageBreak/>
        <w:t>Mag. Ksenija Škorjanc                                                               Predsednik</w:t>
      </w:r>
    </w:p>
    <w:p w:rsidR="00564676" w:rsidRDefault="00564676" w:rsidP="00D76383">
      <w:r>
        <w:t xml:space="preserve">                                                                                        Mag. Andrej Vogrin</w:t>
      </w:r>
    </w:p>
    <w:sectPr w:rsidR="00564676" w:rsidSect="00962BBF">
      <w:footerReference w:type="default" r:id="rId8"/>
      <w:headerReference w:type="first" r:id="rId9"/>
      <w:footerReference w:type="first" r:id="rId10"/>
      <w:pgSz w:w="11906" w:h="16838"/>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6CA7" w:rsidRDefault="00526CA7" w:rsidP="00BB5C4F">
      <w:r>
        <w:separator/>
      </w:r>
    </w:p>
  </w:endnote>
  <w:endnote w:type="continuationSeparator" w:id="0">
    <w:p w:rsidR="00526CA7" w:rsidRDefault="00526CA7" w:rsidP="00BB5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61002A87" w:usb1="80000000" w:usb2="00000008" w:usb3="00000000" w:csb0="000101FF" w:csb1="00000000"/>
  </w:font>
  <w:font w:name="KYBHJ T+ Titillium Text 25 L">
    <w:altName w:val="Arial"/>
    <w:panose1 w:val="00000000000000000000"/>
    <w:charset w:val="00"/>
    <w:family w:val="swiss"/>
    <w:notTrueType/>
    <w:pitch w:val="default"/>
    <w:sig w:usb0="00000003" w:usb1="00000000" w:usb2="00000000" w:usb3="00000000" w:csb0="00000001" w:csb1="00000000"/>
  </w:font>
  <w:font w:name="TitilliumText25L">
    <w:panose1 w:val="00000000000000000000"/>
    <w:charset w:val="00"/>
    <w:family w:val="modern"/>
    <w:notTrueType/>
    <w:pitch w:val="variable"/>
    <w:sig w:usb0="A00000EF" w:usb1="0000004B" w:usb2="00000000" w:usb3="00000000" w:csb0="00000193" w:csb1="00000000"/>
  </w:font>
  <w:font w:name="Calibri Light">
    <w:altName w:val="Arial"/>
    <w:charset w:val="EE"/>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A99" w:rsidRPr="007564BD" w:rsidRDefault="00413C63" w:rsidP="00D17A99">
    <w:pPr>
      <w:pStyle w:val="Noga"/>
      <w:jc w:val="center"/>
      <w:rPr>
        <w:color w:val="006A8E"/>
        <w:sz w:val="18"/>
      </w:rPr>
    </w:pPr>
    <w:r w:rsidRPr="007564BD">
      <w:rPr>
        <w:color w:val="006A8E"/>
        <w:sz w:val="18"/>
      </w:rPr>
      <w:fldChar w:fldCharType="begin"/>
    </w:r>
    <w:r w:rsidRPr="007564BD">
      <w:rPr>
        <w:color w:val="006A8E"/>
        <w:sz w:val="18"/>
      </w:rPr>
      <w:instrText xml:space="preserve"> PAGE  \* Arabic  \* MERGEFORMAT </w:instrText>
    </w:r>
    <w:r w:rsidRPr="007564BD">
      <w:rPr>
        <w:color w:val="006A8E"/>
        <w:sz w:val="18"/>
      </w:rPr>
      <w:fldChar w:fldCharType="separate"/>
    </w:r>
    <w:r w:rsidR="00E53C57">
      <w:rPr>
        <w:noProof/>
        <w:color w:val="006A8E"/>
        <w:sz w:val="18"/>
      </w:rPr>
      <w:t>2</w:t>
    </w:r>
    <w:r w:rsidRPr="007564BD">
      <w:rPr>
        <w:color w:val="006A8E"/>
        <w:sz w:val="18"/>
      </w:rPr>
      <w:fldChar w:fldCharType="end"/>
    </w:r>
    <w:r w:rsidRPr="007564BD">
      <w:rPr>
        <w:color w:val="006A8E"/>
        <w:sz w:val="18"/>
      </w:rPr>
      <w:t xml:space="preserve"> / </w:t>
    </w:r>
    <w:r w:rsidRPr="007564BD">
      <w:rPr>
        <w:color w:val="006A8E"/>
        <w:sz w:val="18"/>
      </w:rPr>
      <w:fldChar w:fldCharType="begin"/>
    </w:r>
    <w:r w:rsidRPr="007564BD">
      <w:rPr>
        <w:color w:val="006A8E"/>
        <w:sz w:val="18"/>
      </w:rPr>
      <w:instrText xml:space="preserve"> NUMPAGES  \* Arabic  \* MERGEFORMAT </w:instrText>
    </w:r>
    <w:r w:rsidRPr="007564BD">
      <w:rPr>
        <w:color w:val="006A8E"/>
        <w:sz w:val="18"/>
      </w:rPr>
      <w:fldChar w:fldCharType="separate"/>
    </w:r>
    <w:r w:rsidR="00E53C57">
      <w:rPr>
        <w:noProof/>
        <w:color w:val="006A8E"/>
        <w:sz w:val="18"/>
      </w:rPr>
      <w:t>4</w:t>
    </w:r>
    <w:r w:rsidRPr="007564BD">
      <w:rPr>
        <w:color w:val="006A8E"/>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B80" w:rsidRDefault="007C4B80" w:rsidP="0007049E">
    <w:pPr>
      <w:pStyle w:val="Noga"/>
      <w:rPr>
        <w:color w:val="006A8E"/>
        <w:sz w:val="18"/>
      </w:rPr>
    </w:pPr>
  </w:p>
  <w:p w:rsidR="00D17A99" w:rsidRPr="00BB11C3" w:rsidRDefault="00C62A66" w:rsidP="00C62A66">
    <w:pPr>
      <w:pStyle w:val="Noga"/>
      <w:jc w:val="center"/>
      <w:rPr>
        <w:color w:val="006A8E"/>
        <w:sz w:val="18"/>
        <w:szCs w:val="18"/>
      </w:rPr>
    </w:pPr>
    <w:proofErr w:type="spellStart"/>
    <w:r w:rsidRPr="00C62A66">
      <w:rPr>
        <w:rStyle w:val="A1"/>
        <w:rFonts w:ascii="Calibri" w:hAnsi="Calibri"/>
        <w:sz w:val="18"/>
        <w:szCs w:val="18"/>
      </w:rPr>
      <w:t>www.fkbv.um.si</w:t>
    </w:r>
    <w:proofErr w:type="spellEnd"/>
    <w:r w:rsidRPr="00C62A66">
      <w:rPr>
        <w:rStyle w:val="A1"/>
        <w:rFonts w:ascii="Calibri" w:hAnsi="Calibri"/>
        <w:sz w:val="18"/>
        <w:szCs w:val="18"/>
      </w:rPr>
      <w:t xml:space="preserve"> | </w:t>
    </w:r>
    <w:proofErr w:type="spellStart"/>
    <w:r w:rsidRPr="00C62A66">
      <w:rPr>
        <w:rStyle w:val="A1"/>
        <w:rFonts w:ascii="Calibri" w:hAnsi="Calibri"/>
        <w:sz w:val="18"/>
        <w:szCs w:val="18"/>
      </w:rPr>
      <w:t>fkbv@um.si</w:t>
    </w:r>
    <w:proofErr w:type="spellEnd"/>
    <w:r w:rsidRPr="00C62A66">
      <w:rPr>
        <w:rStyle w:val="A1"/>
        <w:rFonts w:ascii="Calibri" w:hAnsi="Calibri"/>
        <w:sz w:val="18"/>
        <w:szCs w:val="18"/>
      </w:rPr>
      <w:t xml:space="preserve"> | t +386 2 320 90 00 | f +386 2 616 11 58 | </w:t>
    </w:r>
    <w:proofErr w:type="spellStart"/>
    <w:r w:rsidRPr="00C62A66">
      <w:rPr>
        <w:rStyle w:val="A1"/>
        <w:rFonts w:ascii="Calibri" w:hAnsi="Calibri"/>
        <w:sz w:val="18"/>
        <w:szCs w:val="18"/>
      </w:rPr>
      <w:t>trr</w:t>
    </w:r>
    <w:proofErr w:type="spellEnd"/>
    <w:r w:rsidRPr="00C62A66">
      <w:rPr>
        <w:rStyle w:val="A1"/>
        <w:rFonts w:ascii="Calibri" w:hAnsi="Calibri"/>
        <w:sz w:val="18"/>
        <w:szCs w:val="18"/>
      </w:rPr>
      <w:t xml:space="preserve">: 01100 6090126312 | id </w:t>
    </w:r>
    <w:proofErr w:type="spellStart"/>
    <w:r w:rsidRPr="00C62A66">
      <w:rPr>
        <w:rStyle w:val="A1"/>
        <w:rFonts w:ascii="Calibri" w:hAnsi="Calibri"/>
        <w:sz w:val="18"/>
        <w:szCs w:val="18"/>
      </w:rPr>
      <w:t>ddv</w:t>
    </w:r>
    <w:proofErr w:type="spellEnd"/>
    <w:r w:rsidRPr="00C62A66">
      <w:rPr>
        <w:rStyle w:val="A1"/>
        <w:rFonts w:ascii="Calibri" w:hAnsi="Calibri"/>
        <w:sz w:val="18"/>
        <w:szCs w:val="18"/>
      </w:rPr>
      <w:t>: SI 716 74705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6CA7" w:rsidRDefault="00526CA7" w:rsidP="00BB5C4F">
      <w:r>
        <w:separator/>
      </w:r>
    </w:p>
  </w:footnote>
  <w:footnote w:type="continuationSeparator" w:id="0">
    <w:p w:rsidR="00526CA7" w:rsidRDefault="00526CA7" w:rsidP="00BB5C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766" w:rsidRDefault="00452BFB" w:rsidP="00054766">
    <w:pPr>
      <w:pStyle w:val="Glava"/>
      <w:jc w:val="center"/>
    </w:pPr>
    <w:r>
      <w:rPr>
        <w:noProof/>
        <w:lang w:eastAsia="sl-SI"/>
      </w:rPr>
      <w:drawing>
        <wp:inline distT="0" distB="0" distL="0" distR="0">
          <wp:extent cx="1743710" cy="956945"/>
          <wp:effectExtent l="0" t="0" r="8890" b="0"/>
          <wp:docPr id="1" name="Slika 1" descr="logo-um-fkb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um-fkb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710" cy="956945"/>
                  </a:xfrm>
                  <a:prstGeom prst="rect">
                    <a:avLst/>
                  </a:prstGeom>
                  <a:noFill/>
                  <a:ln>
                    <a:noFill/>
                  </a:ln>
                </pic:spPr>
              </pic:pic>
            </a:graphicData>
          </a:graphic>
        </wp:inline>
      </w:drawing>
    </w:r>
  </w:p>
  <w:p w:rsidR="00054766" w:rsidRPr="00B02A70" w:rsidRDefault="00054766" w:rsidP="00054766">
    <w:pPr>
      <w:pStyle w:val="Glava"/>
      <w:jc w:val="center"/>
      <w:rPr>
        <w:sz w:val="12"/>
      </w:rPr>
    </w:pPr>
  </w:p>
  <w:p w:rsidR="00054766" w:rsidRDefault="00C62A66" w:rsidP="009C4376">
    <w:pPr>
      <w:pStyle w:val="Glava"/>
      <w:tabs>
        <w:tab w:val="clear" w:pos="9072"/>
      </w:tabs>
      <w:jc w:val="center"/>
    </w:pPr>
    <w:r>
      <w:rPr>
        <w:color w:val="006A8E"/>
        <w:sz w:val="18"/>
      </w:rPr>
      <w:t>Pivola 10</w:t>
    </w:r>
    <w:r w:rsidR="00A32CF9">
      <w:rPr>
        <w:color w:val="006A8E"/>
        <w:sz w:val="18"/>
      </w:rPr>
      <w:br/>
      <w:t>2</w:t>
    </w:r>
    <w:r>
      <w:rPr>
        <w:color w:val="006A8E"/>
        <w:sz w:val="18"/>
      </w:rPr>
      <w:t>311</w:t>
    </w:r>
    <w:r w:rsidR="00A32CF9">
      <w:rPr>
        <w:color w:val="006A8E"/>
        <w:sz w:val="18"/>
      </w:rPr>
      <w:t xml:space="preserve"> </w:t>
    </w:r>
    <w:r>
      <w:rPr>
        <w:color w:val="006A8E"/>
        <w:sz w:val="18"/>
      </w:rPr>
      <w:t>Hoče</w:t>
    </w:r>
    <w:r w:rsidR="00A32CF9">
      <w:rPr>
        <w:color w:val="006A8E"/>
        <w:sz w:val="18"/>
      </w:rPr>
      <w:t>,</w:t>
    </w:r>
    <w:r w:rsidR="009C4376">
      <w:rPr>
        <w:color w:val="006A8E"/>
        <w:sz w:val="18"/>
      </w:rPr>
      <w:t xml:space="preserve"> Slovenija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F75D7"/>
    <w:multiLevelType w:val="hybridMultilevel"/>
    <w:tmpl w:val="113A63F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35B65631"/>
    <w:multiLevelType w:val="multilevel"/>
    <w:tmpl w:val="04240025"/>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2">
    <w:nsid w:val="717D1DB7"/>
    <w:multiLevelType w:val="hybridMultilevel"/>
    <w:tmpl w:val="ACE6794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F8E"/>
    <w:rsid w:val="00015E8D"/>
    <w:rsid w:val="00051DAE"/>
    <w:rsid w:val="00051F90"/>
    <w:rsid w:val="00054766"/>
    <w:rsid w:val="0007049E"/>
    <w:rsid w:val="000818A9"/>
    <w:rsid w:val="000C28E4"/>
    <w:rsid w:val="000C393D"/>
    <w:rsid w:val="000F1A06"/>
    <w:rsid w:val="00100158"/>
    <w:rsid w:val="001A7E24"/>
    <w:rsid w:val="001D598B"/>
    <w:rsid w:val="00215201"/>
    <w:rsid w:val="0028526B"/>
    <w:rsid w:val="002E2D9F"/>
    <w:rsid w:val="00311139"/>
    <w:rsid w:val="00400569"/>
    <w:rsid w:val="00413C63"/>
    <w:rsid w:val="00452BFB"/>
    <w:rsid w:val="004C16B6"/>
    <w:rsid w:val="004C7CBC"/>
    <w:rsid w:val="004D4EC4"/>
    <w:rsid w:val="00522FDF"/>
    <w:rsid w:val="00524BF2"/>
    <w:rsid w:val="00526CA7"/>
    <w:rsid w:val="005376C1"/>
    <w:rsid w:val="00564676"/>
    <w:rsid w:val="005B48A9"/>
    <w:rsid w:val="006837C4"/>
    <w:rsid w:val="006A3EBA"/>
    <w:rsid w:val="007138CE"/>
    <w:rsid w:val="00733506"/>
    <w:rsid w:val="007410DA"/>
    <w:rsid w:val="00751834"/>
    <w:rsid w:val="007554FD"/>
    <w:rsid w:val="007564BD"/>
    <w:rsid w:val="00784EB8"/>
    <w:rsid w:val="007B34C1"/>
    <w:rsid w:val="007C4B80"/>
    <w:rsid w:val="0080304F"/>
    <w:rsid w:val="00822E26"/>
    <w:rsid w:val="00826030"/>
    <w:rsid w:val="00884BE7"/>
    <w:rsid w:val="008A39B8"/>
    <w:rsid w:val="008A6E5B"/>
    <w:rsid w:val="00910311"/>
    <w:rsid w:val="00962388"/>
    <w:rsid w:val="00962BBF"/>
    <w:rsid w:val="00976774"/>
    <w:rsid w:val="009909EF"/>
    <w:rsid w:val="009956F4"/>
    <w:rsid w:val="009C4376"/>
    <w:rsid w:val="009D1978"/>
    <w:rsid w:val="00A03F1E"/>
    <w:rsid w:val="00A307E1"/>
    <w:rsid w:val="00A32CF9"/>
    <w:rsid w:val="00AC476E"/>
    <w:rsid w:val="00B02A70"/>
    <w:rsid w:val="00B13296"/>
    <w:rsid w:val="00B14DD9"/>
    <w:rsid w:val="00B3763C"/>
    <w:rsid w:val="00B80F8E"/>
    <w:rsid w:val="00BB11C3"/>
    <w:rsid w:val="00BB5C4F"/>
    <w:rsid w:val="00BD56F1"/>
    <w:rsid w:val="00C25FF2"/>
    <w:rsid w:val="00C624A3"/>
    <w:rsid w:val="00C62A66"/>
    <w:rsid w:val="00CB1649"/>
    <w:rsid w:val="00CD7DA4"/>
    <w:rsid w:val="00CF38FE"/>
    <w:rsid w:val="00D17A99"/>
    <w:rsid w:val="00D50C0B"/>
    <w:rsid w:val="00D54088"/>
    <w:rsid w:val="00D554AE"/>
    <w:rsid w:val="00D76383"/>
    <w:rsid w:val="00D82FD2"/>
    <w:rsid w:val="00D9789C"/>
    <w:rsid w:val="00DC19A5"/>
    <w:rsid w:val="00DC556E"/>
    <w:rsid w:val="00DC5A67"/>
    <w:rsid w:val="00DD2432"/>
    <w:rsid w:val="00DD3A72"/>
    <w:rsid w:val="00E01C78"/>
    <w:rsid w:val="00E10BCB"/>
    <w:rsid w:val="00E53C57"/>
    <w:rsid w:val="00E757D1"/>
    <w:rsid w:val="00F1084A"/>
    <w:rsid w:val="00F22984"/>
    <w:rsid w:val="00F75BC3"/>
    <w:rsid w:val="00F83525"/>
    <w:rsid w:val="00FB756D"/>
    <w:rsid w:val="00FC6DC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avaden">
    <w:name w:val="Normal"/>
    <w:qFormat/>
    <w:rsid w:val="00B80F8E"/>
    <w:rPr>
      <w:rFonts w:ascii="Times New Roman" w:hAnsi="Times New Roman"/>
      <w:sz w:val="24"/>
      <w:szCs w:val="24"/>
      <w:lang w:eastAsia="en-US"/>
    </w:rPr>
  </w:style>
  <w:style w:type="paragraph" w:styleId="Naslov1">
    <w:name w:val="heading 1"/>
    <w:basedOn w:val="Navaden"/>
    <w:next w:val="Navaden"/>
    <w:link w:val="Naslov1Znak"/>
    <w:uiPriority w:val="9"/>
    <w:qFormat/>
    <w:rsid w:val="00400569"/>
    <w:pPr>
      <w:numPr>
        <w:numId w:val="3"/>
      </w:numPr>
      <w:spacing w:before="480"/>
      <w:contextualSpacing/>
      <w:outlineLvl w:val="0"/>
    </w:pPr>
    <w:rPr>
      <w:b/>
      <w:bCs/>
      <w:sz w:val="28"/>
      <w:szCs w:val="28"/>
    </w:rPr>
  </w:style>
  <w:style w:type="paragraph" w:styleId="Naslov2">
    <w:name w:val="heading 2"/>
    <w:basedOn w:val="Navaden"/>
    <w:next w:val="Navaden"/>
    <w:link w:val="Naslov2Znak"/>
    <w:uiPriority w:val="9"/>
    <w:qFormat/>
    <w:rsid w:val="00400569"/>
    <w:pPr>
      <w:numPr>
        <w:ilvl w:val="1"/>
        <w:numId w:val="3"/>
      </w:numPr>
      <w:spacing w:before="200"/>
      <w:outlineLvl w:val="1"/>
    </w:pPr>
    <w:rPr>
      <w:b/>
      <w:bCs/>
      <w:sz w:val="26"/>
      <w:szCs w:val="26"/>
    </w:rPr>
  </w:style>
  <w:style w:type="paragraph" w:styleId="Naslov3">
    <w:name w:val="heading 3"/>
    <w:basedOn w:val="Navaden"/>
    <w:next w:val="Navaden"/>
    <w:link w:val="Naslov3Znak"/>
    <w:uiPriority w:val="9"/>
    <w:qFormat/>
    <w:rsid w:val="00400569"/>
    <w:pPr>
      <w:numPr>
        <w:ilvl w:val="2"/>
        <w:numId w:val="3"/>
      </w:numPr>
      <w:spacing w:before="200" w:line="271" w:lineRule="auto"/>
      <w:outlineLvl w:val="2"/>
    </w:pPr>
    <w:rPr>
      <w:b/>
      <w:bCs/>
    </w:rPr>
  </w:style>
  <w:style w:type="paragraph" w:styleId="Naslov4">
    <w:name w:val="heading 4"/>
    <w:basedOn w:val="Navaden"/>
    <w:next w:val="Navaden"/>
    <w:link w:val="Naslov4Znak"/>
    <w:uiPriority w:val="9"/>
    <w:qFormat/>
    <w:rsid w:val="00400569"/>
    <w:pPr>
      <w:numPr>
        <w:ilvl w:val="3"/>
        <w:numId w:val="3"/>
      </w:numPr>
      <w:spacing w:before="200"/>
      <w:outlineLvl w:val="3"/>
    </w:pPr>
    <w:rPr>
      <w:b/>
      <w:bCs/>
      <w:i/>
      <w:iCs/>
    </w:rPr>
  </w:style>
  <w:style w:type="paragraph" w:styleId="Naslov5">
    <w:name w:val="heading 5"/>
    <w:basedOn w:val="Navaden"/>
    <w:next w:val="Navaden"/>
    <w:link w:val="Naslov5Znak"/>
    <w:uiPriority w:val="9"/>
    <w:qFormat/>
    <w:rsid w:val="00400569"/>
    <w:pPr>
      <w:numPr>
        <w:ilvl w:val="4"/>
        <w:numId w:val="3"/>
      </w:numPr>
      <w:spacing w:before="200"/>
      <w:outlineLvl w:val="4"/>
    </w:pPr>
    <w:rPr>
      <w:b/>
      <w:bCs/>
      <w:color w:val="7F7F7F"/>
    </w:rPr>
  </w:style>
  <w:style w:type="paragraph" w:styleId="Naslov6">
    <w:name w:val="heading 6"/>
    <w:basedOn w:val="Navaden"/>
    <w:next w:val="Navaden"/>
    <w:link w:val="Naslov6Znak"/>
    <w:uiPriority w:val="9"/>
    <w:qFormat/>
    <w:rsid w:val="004D4EC4"/>
    <w:pPr>
      <w:numPr>
        <w:ilvl w:val="5"/>
        <w:numId w:val="3"/>
      </w:numPr>
      <w:spacing w:line="271" w:lineRule="auto"/>
      <w:outlineLvl w:val="5"/>
    </w:pPr>
    <w:rPr>
      <w:rFonts w:ascii="Cambria" w:hAnsi="Cambria"/>
      <w:b/>
      <w:bCs/>
      <w:i/>
      <w:iCs/>
      <w:color w:val="7F7F7F"/>
    </w:rPr>
  </w:style>
  <w:style w:type="paragraph" w:styleId="Naslov7">
    <w:name w:val="heading 7"/>
    <w:basedOn w:val="Navaden"/>
    <w:next w:val="Navaden"/>
    <w:link w:val="Naslov7Znak"/>
    <w:uiPriority w:val="9"/>
    <w:qFormat/>
    <w:rsid w:val="004D4EC4"/>
    <w:pPr>
      <w:numPr>
        <w:ilvl w:val="6"/>
        <w:numId w:val="3"/>
      </w:numPr>
      <w:outlineLvl w:val="6"/>
    </w:pPr>
    <w:rPr>
      <w:rFonts w:ascii="Cambria" w:hAnsi="Cambria"/>
      <w:i/>
      <w:iCs/>
    </w:rPr>
  </w:style>
  <w:style w:type="paragraph" w:styleId="Naslov8">
    <w:name w:val="heading 8"/>
    <w:basedOn w:val="Navaden"/>
    <w:next w:val="Navaden"/>
    <w:link w:val="Naslov8Znak"/>
    <w:uiPriority w:val="9"/>
    <w:qFormat/>
    <w:rsid w:val="004D4EC4"/>
    <w:pPr>
      <w:numPr>
        <w:ilvl w:val="7"/>
        <w:numId w:val="3"/>
      </w:numPr>
      <w:outlineLvl w:val="7"/>
    </w:pPr>
    <w:rPr>
      <w:rFonts w:ascii="Cambria" w:hAnsi="Cambria"/>
      <w:sz w:val="20"/>
      <w:szCs w:val="20"/>
    </w:rPr>
  </w:style>
  <w:style w:type="paragraph" w:styleId="Naslov9">
    <w:name w:val="heading 9"/>
    <w:basedOn w:val="Navaden"/>
    <w:next w:val="Navaden"/>
    <w:link w:val="Naslov9Znak"/>
    <w:uiPriority w:val="9"/>
    <w:qFormat/>
    <w:rsid w:val="004D4EC4"/>
    <w:pPr>
      <w:numPr>
        <w:ilvl w:val="8"/>
        <w:numId w:val="3"/>
      </w:numPr>
      <w:outlineLvl w:val="8"/>
    </w:pPr>
    <w:rPr>
      <w:rFonts w:ascii="Cambria" w:hAnsi="Cambria"/>
      <w:i/>
      <w:iCs/>
      <w:spacing w:val="5"/>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uiPriority w:val="9"/>
    <w:rsid w:val="00400569"/>
    <w:rPr>
      <w:rFonts w:ascii="Calibri" w:eastAsia="Times New Roman" w:hAnsi="Calibri" w:cs="Times New Roman"/>
      <w:b/>
      <w:bCs/>
      <w:sz w:val="28"/>
      <w:szCs w:val="28"/>
    </w:rPr>
  </w:style>
  <w:style w:type="character" w:customStyle="1" w:styleId="Naslov2Znak">
    <w:name w:val="Naslov 2 Znak"/>
    <w:link w:val="Naslov2"/>
    <w:uiPriority w:val="9"/>
    <w:rsid w:val="00400569"/>
    <w:rPr>
      <w:rFonts w:ascii="Calibri" w:eastAsia="Times New Roman" w:hAnsi="Calibri" w:cs="Times New Roman"/>
      <w:b/>
      <w:bCs/>
      <w:sz w:val="26"/>
      <w:szCs w:val="26"/>
    </w:rPr>
  </w:style>
  <w:style w:type="character" w:customStyle="1" w:styleId="Naslov3Znak">
    <w:name w:val="Naslov 3 Znak"/>
    <w:link w:val="Naslov3"/>
    <w:uiPriority w:val="9"/>
    <w:rsid w:val="00400569"/>
    <w:rPr>
      <w:rFonts w:ascii="Calibri" w:eastAsia="Times New Roman" w:hAnsi="Calibri" w:cs="Times New Roman"/>
      <w:b/>
      <w:bCs/>
    </w:rPr>
  </w:style>
  <w:style w:type="character" w:customStyle="1" w:styleId="Naslov4Znak">
    <w:name w:val="Naslov 4 Znak"/>
    <w:link w:val="Naslov4"/>
    <w:uiPriority w:val="9"/>
    <w:rsid w:val="00400569"/>
    <w:rPr>
      <w:rFonts w:ascii="Calibri" w:eastAsia="Times New Roman" w:hAnsi="Calibri" w:cs="Times New Roman"/>
      <w:b/>
      <w:bCs/>
      <w:i/>
      <w:iCs/>
    </w:rPr>
  </w:style>
  <w:style w:type="character" w:customStyle="1" w:styleId="Naslov5Znak">
    <w:name w:val="Naslov 5 Znak"/>
    <w:link w:val="Naslov5"/>
    <w:uiPriority w:val="9"/>
    <w:rsid w:val="00400569"/>
    <w:rPr>
      <w:rFonts w:ascii="Calibri" w:eastAsia="Times New Roman" w:hAnsi="Calibri" w:cs="Times New Roman"/>
      <w:b/>
      <w:bCs/>
      <w:color w:val="7F7F7F"/>
    </w:rPr>
  </w:style>
  <w:style w:type="character" w:customStyle="1" w:styleId="Naslov6Znak">
    <w:name w:val="Naslov 6 Znak"/>
    <w:link w:val="Naslov6"/>
    <w:uiPriority w:val="9"/>
    <w:semiHidden/>
    <w:rsid w:val="004D4EC4"/>
    <w:rPr>
      <w:rFonts w:ascii="Cambria" w:eastAsia="Times New Roman" w:hAnsi="Cambria" w:cs="Times New Roman"/>
      <w:b/>
      <w:bCs/>
      <w:i/>
      <w:iCs/>
      <w:color w:val="7F7F7F"/>
    </w:rPr>
  </w:style>
  <w:style w:type="character" w:customStyle="1" w:styleId="Naslov7Znak">
    <w:name w:val="Naslov 7 Znak"/>
    <w:link w:val="Naslov7"/>
    <w:uiPriority w:val="9"/>
    <w:semiHidden/>
    <w:rsid w:val="004D4EC4"/>
    <w:rPr>
      <w:rFonts w:ascii="Cambria" w:eastAsia="Times New Roman" w:hAnsi="Cambria" w:cs="Times New Roman"/>
      <w:i/>
      <w:iCs/>
    </w:rPr>
  </w:style>
  <w:style w:type="character" w:customStyle="1" w:styleId="Naslov8Znak">
    <w:name w:val="Naslov 8 Znak"/>
    <w:link w:val="Naslov8"/>
    <w:uiPriority w:val="9"/>
    <w:semiHidden/>
    <w:rsid w:val="004D4EC4"/>
    <w:rPr>
      <w:rFonts w:ascii="Cambria" w:eastAsia="Times New Roman" w:hAnsi="Cambria" w:cs="Times New Roman"/>
      <w:sz w:val="20"/>
      <w:szCs w:val="20"/>
    </w:rPr>
  </w:style>
  <w:style w:type="character" w:customStyle="1" w:styleId="Naslov9Znak">
    <w:name w:val="Naslov 9 Znak"/>
    <w:link w:val="Naslov9"/>
    <w:uiPriority w:val="9"/>
    <w:semiHidden/>
    <w:rsid w:val="004D4EC4"/>
    <w:rPr>
      <w:rFonts w:ascii="Cambria" w:eastAsia="Times New Roman" w:hAnsi="Cambria" w:cs="Times New Roman"/>
      <w:i/>
      <w:iCs/>
      <w:spacing w:val="5"/>
      <w:sz w:val="20"/>
      <w:szCs w:val="20"/>
    </w:rPr>
  </w:style>
  <w:style w:type="paragraph" w:styleId="Naslov">
    <w:name w:val="Title"/>
    <w:basedOn w:val="Navaden"/>
    <w:next w:val="Navaden"/>
    <w:link w:val="NaslovZnak"/>
    <w:uiPriority w:val="10"/>
    <w:qFormat/>
    <w:rsid w:val="00051DAE"/>
    <w:pPr>
      <w:pBdr>
        <w:bottom w:val="single" w:sz="4" w:space="1" w:color="auto"/>
      </w:pBdr>
      <w:contextualSpacing/>
    </w:pPr>
    <w:rPr>
      <w:spacing w:val="5"/>
      <w:sz w:val="52"/>
      <w:szCs w:val="52"/>
    </w:rPr>
  </w:style>
  <w:style w:type="character" w:customStyle="1" w:styleId="NaslovZnak">
    <w:name w:val="Naslov Znak"/>
    <w:link w:val="Naslov"/>
    <w:uiPriority w:val="10"/>
    <w:rsid w:val="00051DAE"/>
    <w:rPr>
      <w:rFonts w:ascii="Calibri" w:eastAsia="Times New Roman" w:hAnsi="Calibri" w:cs="Times New Roman"/>
      <w:spacing w:val="5"/>
      <w:sz w:val="52"/>
      <w:szCs w:val="52"/>
    </w:rPr>
  </w:style>
  <w:style w:type="paragraph" w:styleId="Podnaslov">
    <w:name w:val="Subtitle"/>
    <w:basedOn w:val="Navaden"/>
    <w:next w:val="Navaden"/>
    <w:link w:val="PodnaslovZnak"/>
    <w:uiPriority w:val="11"/>
    <w:qFormat/>
    <w:rsid w:val="00051DAE"/>
    <w:pPr>
      <w:spacing w:after="600"/>
    </w:pPr>
    <w:rPr>
      <w:i/>
      <w:iCs/>
      <w:spacing w:val="13"/>
    </w:rPr>
  </w:style>
  <w:style w:type="character" w:customStyle="1" w:styleId="PodnaslovZnak">
    <w:name w:val="Podnaslov Znak"/>
    <w:link w:val="Podnaslov"/>
    <w:uiPriority w:val="11"/>
    <w:rsid w:val="00051DAE"/>
    <w:rPr>
      <w:rFonts w:ascii="Calibri" w:eastAsia="Times New Roman" w:hAnsi="Calibri" w:cs="Times New Roman"/>
      <w:i/>
      <w:iCs/>
      <w:spacing w:val="13"/>
      <w:sz w:val="24"/>
      <w:szCs w:val="24"/>
    </w:rPr>
  </w:style>
  <w:style w:type="character" w:styleId="Krepko">
    <w:name w:val="Strong"/>
    <w:uiPriority w:val="22"/>
    <w:qFormat/>
    <w:rsid w:val="004D4EC4"/>
    <w:rPr>
      <w:b/>
      <w:bCs/>
    </w:rPr>
  </w:style>
  <w:style w:type="character" w:styleId="Poudarek">
    <w:name w:val="Emphasis"/>
    <w:uiPriority w:val="20"/>
    <w:qFormat/>
    <w:rsid w:val="004D4EC4"/>
    <w:rPr>
      <w:b/>
      <w:bCs/>
      <w:i/>
      <w:iCs/>
      <w:spacing w:val="10"/>
      <w:bdr w:val="none" w:sz="0" w:space="0" w:color="auto"/>
      <w:shd w:val="clear" w:color="auto" w:fill="auto"/>
    </w:rPr>
  </w:style>
  <w:style w:type="paragraph" w:styleId="Brezrazmikov">
    <w:name w:val="No Spacing"/>
    <w:basedOn w:val="Navaden"/>
    <w:uiPriority w:val="1"/>
    <w:qFormat/>
    <w:rsid w:val="004D4EC4"/>
  </w:style>
  <w:style w:type="paragraph" w:styleId="Odstavekseznama">
    <w:name w:val="List Paragraph"/>
    <w:basedOn w:val="Navaden"/>
    <w:uiPriority w:val="34"/>
    <w:qFormat/>
    <w:rsid w:val="00E757D1"/>
    <w:pPr>
      <w:ind w:left="720"/>
      <w:contextualSpacing/>
    </w:pPr>
  </w:style>
  <w:style w:type="paragraph" w:styleId="Citat">
    <w:name w:val="Quote"/>
    <w:basedOn w:val="Navaden"/>
    <w:next w:val="Navaden"/>
    <w:link w:val="CitatZnak"/>
    <w:uiPriority w:val="29"/>
    <w:qFormat/>
    <w:rsid w:val="004D4EC4"/>
    <w:pPr>
      <w:spacing w:before="200"/>
      <w:ind w:left="360" w:right="360"/>
    </w:pPr>
    <w:rPr>
      <w:i/>
      <w:iCs/>
    </w:rPr>
  </w:style>
  <w:style w:type="character" w:customStyle="1" w:styleId="CitatZnak">
    <w:name w:val="Citat Znak"/>
    <w:link w:val="Citat"/>
    <w:uiPriority w:val="29"/>
    <w:rsid w:val="004D4EC4"/>
    <w:rPr>
      <w:i/>
      <w:iCs/>
    </w:rPr>
  </w:style>
  <w:style w:type="paragraph" w:styleId="Intenzivencitat">
    <w:name w:val="Intense Quote"/>
    <w:basedOn w:val="Navaden"/>
    <w:next w:val="Navaden"/>
    <w:link w:val="IntenzivencitatZnak"/>
    <w:uiPriority w:val="30"/>
    <w:qFormat/>
    <w:rsid w:val="004D4EC4"/>
    <w:pPr>
      <w:pBdr>
        <w:bottom w:val="single" w:sz="4" w:space="1" w:color="auto"/>
      </w:pBdr>
      <w:spacing w:before="200" w:after="280"/>
      <w:ind w:left="1008" w:right="1152"/>
      <w:jc w:val="both"/>
    </w:pPr>
    <w:rPr>
      <w:b/>
      <w:bCs/>
      <w:i/>
      <w:iCs/>
    </w:rPr>
  </w:style>
  <w:style w:type="character" w:customStyle="1" w:styleId="IntenzivencitatZnak">
    <w:name w:val="Intenziven citat Znak"/>
    <w:link w:val="Intenzivencitat"/>
    <w:uiPriority w:val="30"/>
    <w:rsid w:val="004D4EC4"/>
    <w:rPr>
      <w:b/>
      <w:bCs/>
      <w:i/>
      <w:iCs/>
    </w:rPr>
  </w:style>
  <w:style w:type="character" w:styleId="Neenpoudarek">
    <w:name w:val="Subtle Emphasis"/>
    <w:uiPriority w:val="19"/>
    <w:qFormat/>
    <w:rsid w:val="004D4EC4"/>
    <w:rPr>
      <w:i/>
      <w:iCs/>
    </w:rPr>
  </w:style>
  <w:style w:type="character" w:styleId="Intenzivenpoudarek">
    <w:name w:val="Intense Emphasis"/>
    <w:uiPriority w:val="21"/>
    <w:qFormat/>
    <w:rsid w:val="004D4EC4"/>
    <w:rPr>
      <w:b/>
      <w:bCs/>
    </w:rPr>
  </w:style>
  <w:style w:type="character" w:styleId="Neensklic">
    <w:name w:val="Subtle Reference"/>
    <w:uiPriority w:val="31"/>
    <w:qFormat/>
    <w:rsid w:val="004D4EC4"/>
    <w:rPr>
      <w:smallCaps/>
    </w:rPr>
  </w:style>
  <w:style w:type="character" w:styleId="Intenzivensklic">
    <w:name w:val="Intense Reference"/>
    <w:uiPriority w:val="32"/>
    <w:qFormat/>
    <w:rsid w:val="004D4EC4"/>
    <w:rPr>
      <w:smallCaps/>
      <w:spacing w:val="5"/>
      <w:u w:val="single"/>
    </w:rPr>
  </w:style>
  <w:style w:type="character" w:styleId="Naslovknjige">
    <w:name w:val="Book Title"/>
    <w:uiPriority w:val="33"/>
    <w:qFormat/>
    <w:rsid w:val="004D4EC4"/>
    <w:rPr>
      <w:i/>
      <w:iCs/>
      <w:smallCaps/>
      <w:spacing w:val="5"/>
    </w:rPr>
  </w:style>
  <w:style w:type="paragraph" w:styleId="NaslovTOC">
    <w:name w:val="TOC Heading"/>
    <w:basedOn w:val="Naslov1"/>
    <w:next w:val="Navaden"/>
    <w:uiPriority w:val="39"/>
    <w:qFormat/>
    <w:rsid w:val="004D4EC4"/>
    <w:pPr>
      <w:outlineLvl w:val="9"/>
    </w:pPr>
    <w:rPr>
      <w:lang w:bidi="en-US"/>
    </w:rPr>
  </w:style>
  <w:style w:type="paragraph" w:styleId="Glava">
    <w:name w:val="header"/>
    <w:basedOn w:val="Navaden"/>
    <w:link w:val="GlavaZnak"/>
    <w:uiPriority w:val="99"/>
    <w:unhideWhenUsed/>
    <w:rsid w:val="00BB5C4F"/>
    <w:pPr>
      <w:tabs>
        <w:tab w:val="center" w:pos="4536"/>
        <w:tab w:val="right" w:pos="9072"/>
      </w:tabs>
    </w:pPr>
  </w:style>
  <w:style w:type="character" w:customStyle="1" w:styleId="GlavaZnak">
    <w:name w:val="Glava Znak"/>
    <w:basedOn w:val="Privzetapisavaodstavka"/>
    <w:link w:val="Glava"/>
    <w:uiPriority w:val="99"/>
    <w:rsid w:val="00BB5C4F"/>
  </w:style>
  <w:style w:type="paragraph" w:styleId="Noga">
    <w:name w:val="footer"/>
    <w:basedOn w:val="Navaden"/>
    <w:link w:val="NogaZnak"/>
    <w:uiPriority w:val="99"/>
    <w:unhideWhenUsed/>
    <w:rsid w:val="00BB5C4F"/>
    <w:pPr>
      <w:tabs>
        <w:tab w:val="center" w:pos="4536"/>
        <w:tab w:val="right" w:pos="9072"/>
      </w:tabs>
    </w:pPr>
  </w:style>
  <w:style w:type="character" w:customStyle="1" w:styleId="NogaZnak">
    <w:name w:val="Noga Znak"/>
    <w:basedOn w:val="Privzetapisavaodstavka"/>
    <w:link w:val="Noga"/>
    <w:uiPriority w:val="99"/>
    <w:rsid w:val="00BB5C4F"/>
  </w:style>
  <w:style w:type="paragraph" w:styleId="Besedilooblaka">
    <w:name w:val="Balloon Text"/>
    <w:basedOn w:val="Navaden"/>
    <w:link w:val="BesedilooblakaZnak"/>
    <w:uiPriority w:val="99"/>
    <w:semiHidden/>
    <w:unhideWhenUsed/>
    <w:rsid w:val="00BB5C4F"/>
    <w:rPr>
      <w:rFonts w:ascii="Tahoma" w:hAnsi="Tahoma" w:cs="Tahoma"/>
      <w:sz w:val="16"/>
      <w:szCs w:val="16"/>
    </w:rPr>
  </w:style>
  <w:style w:type="character" w:customStyle="1" w:styleId="BesedilooblakaZnak">
    <w:name w:val="Besedilo oblačka Znak"/>
    <w:link w:val="Besedilooblaka"/>
    <w:uiPriority w:val="99"/>
    <w:semiHidden/>
    <w:rsid w:val="00BB5C4F"/>
    <w:rPr>
      <w:rFonts w:ascii="Tahoma" w:hAnsi="Tahoma" w:cs="Tahoma"/>
      <w:sz w:val="16"/>
      <w:szCs w:val="16"/>
    </w:rPr>
  </w:style>
  <w:style w:type="character" w:styleId="Hiperpovezava">
    <w:name w:val="Hyperlink"/>
    <w:uiPriority w:val="99"/>
    <w:unhideWhenUsed/>
    <w:rsid w:val="00B02A70"/>
    <w:rPr>
      <w:color w:val="0000FF"/>
      <w:u w:val="single"/>
    </w:rPr>
  </w:style>
  <w:style w:type="paragraph" w:customStyle="1" w:styleId="Default">
    <w:name w:val="Default"/>
    <w:rsid w:val="0080304F"/>
    <w:pPr>
      <w:autoSpaceDE w:val="0"/>
      <w:autoSpaceDN w:val="0"/>
      <w:adjustRightInd w:val="0"/>
    </w:pPr>
    <w:rPr>
      <w:rFonts w:ascii="KYBHJ T+ Titillium Text 25 L" w:hAnsi="KYBHJ T+ Titillium Text 25 L" w:cs="KYBHJ T+ Titillium Text 25 L"/>
      <w:color w:val="000000"/>
      <w:sz w:val="24"/>
      <w:szCs w:val="24"/>
    </w:rPr>
  </w:style>
  <w:style w:type="character" w:customStyle="1" w:styleId="A1">
    <w:name w:val="A1"/>
    <w:uiPriority w:val="99"/>
    <w:rsid w:val="0080304F"/>
    <w:rPr>
      <w:rFonts w:ascii="TitilliumText25L" w:hAnsi="TitilliumText25L" w:cs="TitilliumText25L"/>
      <w:color w:val="00688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avaden">
    <w:name w:val="Normal"/>
    <w:qFormat/>
    <w:rsid w:val="00B80F8E"/>
    <w:rPr>
      <w:rFonts w:ascii="Times New Roman" w:hAnsi="Times New Roman"/>
      <w:sz w:val="24"/>
      <w:szCs w:val="24"/>
      <w:lang w:eastAsia="en-US"/>
    </w:rPr>
  </w:style>
  <w:style w:type="paragraph" w:styleId="Naslov1">
    <w:name w:val="heading 1"/>
    <w:basedOn w:val="Navaden"/>
    <w:next w:val="Navaden"/>
    <w:link w:val="Naslov1Znak"/>
    <w:uiPriority w:val="9"/>
    <w:qFormat/>
    <w:rsid w:val="00400569"/>
    <w:pPr>
      <w:numPr>
        <w:numId w:val="3"/>
      </w:numPr>
      <w:spacing w:before="480"/>
      <w:contextualSpacing/>
      <w:outlineLvl w:val="0"/>
    </w:pPr>
    <w:rPr>
      <w:b/>
      <w:bCs/>
      <w:sz w:val="28"/>
      <w:szCs w:val="28"/>
    </w:rPr>
  </w:style>
  <w:style w:type="paragraph" w:styleId="Naslov2">
    <w:name w:val="heading 2"/>
    <w:basedOn w:val="Navaden"/>
    <w:next w:val="Navaden"/>
    <w:link w:val="Naslov2Znak"/>
    <w:uiPriority w:val="9"/>
    <w:qFormat/>
    <w:rsid w:val="00400569"/>
    <w:pPr>
      <w:numPr>
        <w:ilvl w:val="1"/>
        <w:numId w:val="3"/>
      </w:numPr>
      <w:spacing w:before="200"/>
      <w:outlineLvl w:val="1"/>
    </w:pPr>
    <w:rPr>
      <w:b/>
      <w:bCs/>
      <w:sz w:val="26"/>
      <w:szCs w:val="26"/>
    </w:rPr>
  </w:style>
  <w:style w:type="paragraph" w:styleId="Naslov3">
    <w:name w:val="heading 3"/>
    <w:basedOn w:val="Navaden"/>
    <w:next w:val="Navaden"/>
    <w:link w:val="Naslov3Znak"/>
    <w:uiPriority w:val="9"/>
    <w:qFormat/>
    <w:rsid w:val="00400569"/>
    <w:pPr>
      <w:numPr>
        <w:ilvl w:val="2"/>
        <w:numId w:val="3"/>
      </w:numPr>
      <w:spacing w:before="200" w:line="271" w:lineRule="auto"/>
      <w:outlineLvl w:val="2"/>
    </w:pPr>
    <w:rPr>
      <w:b/>
      <w:bCs/>
    </w:rPr>
  </w:style>
  <w:style w:type="paragraph" w:styleId="Naslov4">
    <w:name w:val="heading 4"/>
    <w:basedOn w:val="Navaden"/>
    <w:next w:val="Navaden"/>
    <w:link w:val="Naslov4Znak"/>
    <w:uiPriority w:val="9"/>
    <w:qFormat/>
    <w:rsid w:val="00400569"/>
    <w:pPr>
      <w:numPr>
        <w:ilvl w:val="3"/>
        <w:numId w:val="3"/>
      </w:numPr>
      <w:spacing w:before="200"/>
      <w:outlineLvl w:val="3"/>
    </w:pPr>
    <w:rPr>
      <w:b/>
      <w:bCs/>
      <w:i/>
      <w:iCs/>
    </w:rPr>
  </w:style>
  <w:style w:type="paragraph" w:styleId="Naslov5">
    <w:name w:val="heading 5"/>
    <w:basedOn w:val="Navaden"/>
    <w:next w:val="Navaden"/>
    <w:link w:val="Naslov5Znak"/>
    <w:uiPriority w:val="9"/>
    <w:qFormat/>
    <w:rsid w:val="00400569"/>
    <w:pPr>
      <w:numPr>
        <w:ilvl w:val="4"/>
        <w:numId w:val="3"/>
      </w:numPr>
      <w:spacing w:before="200"/>
      <w:outlineLvl w:val="4"/>
    </w:pPr>
    <w:rPr>
      <w:b/>
      <w:bCs/>
      <w:color w:val="7F7F7F"/>
    </w:rPr>
  </w:style>
  <w:style w:type="paragraph" w:styleId="Naslov6">
    <w:name w:val="heading 6"/>
    <w:basedOn w:val="Navaden"/>
    <w:next w:val="Navaden"/>
    <w:link w:val="Naslov6Znak"/>
    <w:uiPriority w:val="9"/>
    <w:qFormat/>
    <w:rsid w:val="004D4EC4"/>
    <w:pPr>
      <w:numPr>
        <w:ilvl w:val="5"/>
        <w:numId w:val="3"/>
      </w:numPr>
      <w:spacing w:line="271" w:lineRule="auto"/>
      <w:outlineLvl w:val="5"/>
    </w:pPr>
    <w:rPr>
      <w:rFonts w:ascii="Cambria" w:hAnsi="Cambria"/>
      <w:b/>
      <w:bCs/>
      <w:i/>
      <w:iCs/>
      <w:color w:val="7F7F7F"/>
    </w:rPr>
  </w:style>
  <w:style w:type="paragraph" w:styleId="Naslov7">
    <w:name w:val="heading 7"/>
    <w:basedOn w:val="Navaden"/>
    <w:next w:val="Navaden"/>
    <w:link w:val="Naslov7Znak"/>
    <w:uiPriority w:val="9"/>
    <w:qFormat/>
    <w:rsid w:val="004D4EC4"/>
    <w:pPr>
      <w:numPr>
        <w:ilvl w:val="6"/>
        <w:numId w:val="3"/>
      </w:numPr>
      <w:outlineLvl w:val="6"/>
    </w:pPr>
    <w:rPr>
      <w:rFonts w:ascii="Cambria" w:hAnsi="Cambria"/>
      <w:i/>
      <w:iCs/>
    </w:rPr>
  </w:style>
  <w:style w:type="paragraph" w:styleId="Naslov8">
    <w:name w:val="heading 8"/>
    <w:basedOn w:val="Navaden"/>
    <w:next w:val="Navaden"/>
    <w:link w:val="Naslov8Znak"/>
    <w:uiPriority w:val="9"/>
    <w:qFormat/>
    <w:rsid w:val="004D4EC4"/>
    <w:pPr>
      <w:numPr>
        <w:ilvl w:val="7"/>
        <w:numId w:val="3"/>
      </w:numPr>
      <w:outlineLvl w:val="7"/>
    </w:pPr>
    <w:rPr>
      <w:rFonts w:ascii="Cambria" w:hAnsi="Cambria"/>
      <w:sz w:val="20"/>
      <w:szCs w:val="20"/>
    </w:rPr>
  </w:style>
  <w:style w:type="paragraph" w:styleId="Naslov9">
    <w:name w:val="heading 9"/>
    <w:basedOn w:val="Navaden"/>
    <w:next w:val="Navaden"/>
    <w:link w:val="Naslov9Znak"/>
    <w:uiPriority w:val="9"/>
    <w:qFormat/>
    <w:rsid w:val="004D4EC4"/>
    <w:pPr>
      <w:numPr>
        <w:ilvl w:val="8"/>
        <w:numId w:val="3"/>
      </w:numPr>
      <w:outlineLvl w:val="8"/>
    </w:pPr>
    <w:rPr>
      <w:rFonts w:ascii="Cambria" w:hAnsi="Cambria"/>
      <w:i/>
      <w:iCs/>
      <w:spacing w:val="5"/>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uiPriority w:val="9"/>
    <w:rsid w:val="00400569"/>
    <w:rPr>
      <w:rFonts w:ascii="Calibri" w:eastAsia="Times New Roman" w:hAnsi="Calibri" w:cs="Times New Roman"/>
      <w:b/>
      <w:bCs/>
      <w:sz w:val="28"/>
      <w:szCs w:val="28"/>
    </w:rPr>
  </w:style>
  <w:style w:type="character" w:customStyle="1" w:styleId="Naslov2Znak">
    <w:name w:val="Naslov 2 Znak"/>
    <w:link w:val="Naslov2"/>
    <w:uiPriority w:val="9"/>
    <w:rsid w:val="00400569"/>
    <w:rPr>
      <w:rFonts w:ascii="Calibri" w:eastAsia="Times New Roman" w:hAnsi="Calibri" w:cs="Times New Roman"/>
      <w:b/>
      <w:bCs/>
      <w:sz w:val="26"/>
      <w:szCs w:val="26"/>
    </w:rPr>
  </w:style>
  <w:style w:type="character" w:customStyle="1" w:styleId="Naslov3Znak">
    <w:name w:val="Naslov 3 Znak"/>
    <w:link w:val="Naslov3"/>
    <w:uiPriority w:val="9"/>
    <w:rsid w:val="00400569"/>
    <w:rPr>
      <w:rFonts w:ascii="Calibri" w:eastAsia="Times New Roman" w:hAnsi="Calibri" w:cs="Times New Roman"/>
      <w:b/>
      <w:bCs/>
    </w:rPr>
  </w:style>
  <w:style w:type="character" w:customStyle="1" w:styleId="Naslov4Znak">
    <w:name w:val="Naslov 4 Znak"/>
    <w:link w:val="Naslov4"/>
    <w:uiPriority w:val="9"/>
    <w:rsid w:val="00400569"/>
    <w:rPr>
      <w:rFonts w:ascii="Calibri" w:eastAsia="Times New Roman" w:hAnsi="Calibri" w:cs="Times New Roman"/>
      <w:b/>
      <w:bCs/>
      <w:i/>
      <w:iCs/>
    </w:rPr>
  </w:style>
  <w:style w:type="character" w:customStyle="1" w:styleId="Naslov5Znak">
    <w:name w:val="Naslov 5 Znak"/>
    <w:link w:val="Naslov5"/>
    <w:uiPriority w:val="9"/>
    <w:rsid w:val="00400569"/>
    <w:rPr>
      <w:rFonts w:ascii="Calibri" w:eastAsia="Times New Roman" w:hAnsi="Calibri" w:cs="Times New Roman"/>
      <w:b/>
      <w:bCs/>
      <w:color w:val="7F7F7F"/>
    </w:rPr>
  </w:style>
  <w:style w:type="character" w:customStyle="1" w:styleId="Naslov6Znak">
    <w:name w:val="Naslov 6 Znak"/>
    <w:link w:val="Naslov6"/>
    <w:uiPriority w:val="9"/>
    <w:semiHidden/>
    <w:rsid w:val="004D4EC4"/>
    <w:rPr>
      <w:rFonts w:ascii="Cambria" w:eastAsia="Times New Roman" w:hAnsi="Cambria" w:cs="Times New Roman"/>
      <w:b/>
      <w:bCs/>
      <w:i/>
      <w:iCs/>
      <w:color w:val="7F7F7F"/>
    </w:rPr>
  </w:style>
  <w:style w:type="character" w:customStyle="1" w:styleId="Naslov7Znak">
    <w:name w:val="Naslov 7 Znak"/>
    <w:link w:val="Naslov7"/>
    <w:uiPriority w:val="9"/>
    <w:semiHidden/>
    <w:rsid w:val="004D4EC4"/>
    <w:rPr>
      <w:rFonts w:ascii="Cambria" w:eastAsia="Times New Roman" w:hAnsi="Cambria" w:cs="Times New Roman"/>
      <w:i/>
      <w:iCs/>
    </w:rPr>
  </w:style>
  <w:style w:type="character" w:customStyle="1" w:styleId="Naslov8Znak">
    <w:name w:val="Naslov 8 Znak"/>
    <w:link w:val="Naslov8"/>
    <w:uiPriority w:val="9"/>
    <w:semiHidden/>
    <w:rsid w:val="004D4EC4"/>
    <w:rPr>
      <w:rFonts w:ascii="Cambria" w:eastAsia="Times New Roman" w:hAnsi="Cambria" w:cs="Times New Roman"/>
      <w:sz w:val="20"/>
      <w:szCs w:val="20"/>
    </w:rPr>
  </w:style>
  <w:style w:type="character" w:customStyle="1" w:styleId="Naslov9Znak">
    <w:name w:val="Naslov 9 Znak"/>
    <w:link w:val="Naslov9"/>
    <w:uiPriority w:val="9"/>
    <w:semiHidden/>
    <w:rsid w:val="004D4EC4"/>
    <w:rPr>
      <w:rFonts w:ascii="Cambria" w:eastAsia="Times New Roman" w:hAnsi="Cambria" w:cs="Times New Roman"/>
      <w:i/>
      <w:iCs/>
      <w:spacing w:val="5"/>
      <w:sz w:val="20"/>
      <w:szCs w:val="20"/>
    </w:rPr>
  </w:style>
  <w:style w:type="paragraph" w:styleId="Naslov">
    <w:name w:val="Title"/>
    <w:basedOn w:val="Navaden"/>
    <w:next w:val="Navaden"/>
    <w:link w:val="NaslovZnak"/>
    <w:uiPriority w:val="10"/>
    <w:qFormat/>
    <w:rsid w:val="00051DAE"/>
    <w:pPr>
      <w:pBdr>
        <w:bottom w:val="single" w:sz="4" w:space="1" w:color="auto"/>
      </w:pBdr>
      <w:contextualSpacing/>
    </w:pPr>
    <w:rPr>
      <w:spacing w:val="5"/>
      <w:sz w:val="52"/>
      <w:szCs w:val="52"/>
    </w:rPr>
  </w:style>
  <w:style w:type="character" w:customStyle="1" w:styleId="NaslovZnak">
    <w:name w:val="Naslov Znak"/>
    <w:link w:val="Naslov"/>
    <w:uiPriority w:val="10"/>
    <w:rsid w:val="00051DAE"/>
    <w:rPr>
      <w:rFonts w:ascii="Calibri" w:eastAsia="Times New Roman" w:hAnsi="Calibri" w:cs="Times New Roman"/>
      <w:spacing w:val="5"/>
      <w:sz w:val="52"/>
      <w:szCs w:val="52"/>
    </w:rPr>
  </w:style>
  <w:style w:type="paragraph" w:styleId="Podnaslov">
    <w:name w:val="Subtitle"/>
    <w:basedOn w:val="Navaden"/>
    <w:next w:val="Navaden"/>
    <w:link w:val="PodnaslovZnak"/>
    <w:uiPriority w:val="11"/>
    <w:qFormat/>
    <w:rsid w:val="00051DAE"/>
    <w:pPr>
      <w:spacing w:after="600"/>
    </w:pPr>
    <w:rPr>
      <w:i/>
      <w:iCs/>
      <w:spacing w:val="13"/>
    </w:rPr>
  </w:style>
  <w:style w:type="character" w:customStyle="1" w:styleId="PodnaslovZnak">
    <w:name w:val="Podnaslov Znak"/>
    <w:link w:val="Podnaslov"/>
    <w:uiPriority w:val="11"/>
    <w:rsid w:val="00051DAE"/>
    <w:rPr>
      <w:rFonts w:ascii="Calibri" w:eastAsia="Times New Roman" w:hAnsi="Calibri" w:cs="Times New Roman"/>
      <w:i/>
      <w:iCs/>
      <w:spacing w:val="13"/>
      <w:sz w:val="24"/>
      <w:szCs w:val="24"/>
    </w:rPr>
  </w:style>
  <w:style w:type="character" w:styleId="Krepko">
    <w:name w:val="Strong"/>
    <w:uiPriority w:val="22"/>
    <w:qFormat/>
    <w:rsid w:val="004D4EC4"/>
    <w:rPr>
      <w:b/>
      <w:bCs/>
    </w:rPr>
  </w:style>
  <w:style w:type="character" w:styleId="Poudarek">
    <w:name w:val="Emphasis"/>
    <w:uiPriority w:val="20"/>
    <w:qFormat/>
    <w:rsid w:val="004D4EC4"/>
    <w:rPr>
      <w:b/>
      <w:bCs/>
      <w:i/>
      <w:iCs/>
      <w:spacing w:val="10"/>
      <w:bdr w:val="none" w:sz="0" w:space="0" w:color="auto"/>
      <w:shd w:val="clear" w:color="auto" w:fill="auto"/>
    </w:rPr>
  </w:style>
  <w:style w:type="paragraph" w:styleId="Brezrazmikov">
    <w:name w:val="No Spacing"/>
    <w:basedOn w:val="Navaden"/>
    <w:uiPriority w:val="1"/>
    <w:qFormat/>
    <w:rsid w:val="004D4EC4"/>
  </w:style>
  <w:style w:type="paragraph" w:styleId="Odstavekseznama">
    <w:name w:val="List Paragraph"/>
    <w:basedOn w:val="Navaden"/>
    <w:uiPriority w:val="34"/>
    <w:qFormat/>
    <w:rsid w:val="00E757D1"/>
    <w:pPr>
      <w:ind w:left="720"/>
      <w:contextualSpacing/>
    </w:pPr>
  </w:style>
  <w:style w:type="paragraph" w:styleId="Citat">
    <w:name w:val="Quote"/>
    <w:basedOn w:val="Navaden"/>
    <w:next w:val="Navaden"/>
    <w:link w:val="CitatZnak"/>
    <w:uiPriority w:val="29"/>
    <w:qFormat/>
    <w:rsid w:val="004D4EC4"/>
    <w:pPr>
      <w:spacing w:before="200"/>
      <w:ind w:left="360" w:right="360"/>
    </w:pPr>
    <w:rPr>
      <w:i/>
      <w:iCs/>
    </w:rPr>
  </w:style>
  <w:style w:type="character" w:customStyle="1" w:styleId="CitatZnak">
    <w:name w:val="Citat Znak"/>
    <w:link w:val="Citat"/>
    <w:uiPriority w:val="29"/>
    <w:rsid w:val="004D4EC4"/>
    <w:rPr>
      <w:i/>
      <w:iCs/>
    </w:rPr>
  </w:style>
  <w:style w:type="paragraph" w:styleId="Intenzivencitat">
    <w:name w:val="Intense Quote"/>
    <w:basedOn w:val="Navaden"/>
    <w:next w:val="Navaden"/>
    <w:link w:val="IntenzivencitatZnak"/>
    <w:uiPriority w:val="30"/>
    <w:qFormat/>
    <w:rsid w:val="004D4EC4"/>
    <w:pPr>
      <w:pBdr>
        <w:bottom w:val="single" w:sz="4" w:space="1" w:color="auto"/>
      </w:pBdr>
      <w:spacing w:before="200" w:after="280"/>
      <w:ind w:left="1008" w:right="1152"/>
      <w:jc w:val="both"/>
    </w:pPr>
    <w:rPr>
      <w:b/>
      <w:bCs/>
      <w:i/>
      <w:iCs/>
    </w:rPr>
  </w:style>
  <w:style w:type="character" w:customStyle="1" w:styleId="IntenzivencitatZnak">
    <w:name w:val="Intenziven citat Znak"/>
    <w:link w:val="Intenzivencitat"/>
    <w:uiPriority w:val="30"/>
    <w:rsid w:val="004D4EC4"/>
    <w:rPr>
      <w:b/>
      <w:bCs/>
      <w:i/>
      <w:iCs/>
    </w:rPr>
  </w:style>
  <w:style w:type="character" w:styleId="Neenpoudarek">
    <w:name w:val="Subtle Emphasis"/>
    <w:uiPriority w:val="19"/>
    <w:qFormat/>
    <w:rsid w:val="004D4EC4"/>
    <w:rPr>
      <w:i/>
      <w:iCs/>
    </w:rPr>
  </w:style>
  <w:style w:type="character" w:styleId="Intenzivenpoudarek">
    <w:name w:val="Intense Emphasis"/>
    <w:uiPriority w:val="21"/>
    <w:qFormat/>
    <w:rsid w:val="004D4EC4"/>
    <w:rPr>
      <w:b/>
      <w:bCs/>
    </w:rPr>
  </w:style>
  <w:style w:type="character" w:styleId="Neensklic">
    <w:name w:val="Subtle Reference"/>
    <w:uiPriority w:val="31"/>
    <w:qFormat/>
    <w:rsid w:val="004D4EC4"/>
    <w:rPr>
      <w:smallCaps/>
    </w:rPr>
  </w:style>
  <w:style w:type="character" w:styleId="Intenzivensklic">
    <w:name w:val="Intense Reference"/>
    <w:uiPriority w:val="32"/>
    <w:qFormat/>
    <w:rsid w:val="004D4EC4"/>
    <w:rPr>
      <w:smallCaps/>
      <w:spacing w:val="5"/>
      <w:u w:val="single"/>
    </w:rPr>
  </w:style>
  <w:style w:type="character" w:styleId="Naslovknjige">
    <w:name w:val="Book Title"/>
    <w:uiPriority w:val="33"/>
    <w:qFormat/>
    <w:rsid w:val="004D4EC4"/>
    <w:rPr>
      <w:i/>
      <w:iCs/>
      <w:smallCaps/>
      <w:spacing w:val="5"/>
    </w:rPr>
  </w:style>
  <w:style w:type="paragraph" w:styleId="NaslovTOC">
    <w:name w:val="TOC Heading"/>
    <w:basedOn w:val="Naslov1"/>
    <w:next w:val="Navaden"/>
    <w:uiPriority w:val="39"/>
    <w:qFormat/>
    <w:rsid w:val="004D4EC4"/>
    <w:pPr>
      <w:outlineLvl w:val="9"/>
    </w:pPr>
    <w:rPr>
      <w:lang w:bidi="en-US"/>
    </w:rPr>
  </w:style>
  <w:style w:type="paragraph" w:styleId="Glava">
    <w:name w:val="header"/>
    <w:basedOn w:val="Navaden"/>
    <w:link w:val="GlavaZnak"/>
    <w:uiPriority w:val="99"/>
    <w:unhideWhenUsed/>
    <w:rsid w:val="00BB5C4F"/>
    <w:pPr>
      <w:tabs>
        <w:tab w:val="center" w:pos="4536"/>
        <w:tab w:val="right" w:pos="9072"/>
      </w:tabs>
    </w:pPr>
  </w:style>
  <w:style w:type="character" w:customStyle="1" w:styleId="GlavaZnak">
    <w:name w:val="Glava Znak"/>
    <w:basedOn w:val="Privzetapisavaodstavka"/>
    <w:link w:val="Glava"/>
    <w:uiPriority w:val="99"/>
    <w:rsid w:val="00BB5C4F"/>
  </w:style>
  <w:style w:type="paragraph" w:styleId="Noga">
    <w:name w:val="footer"/>
    <w:basedOn w:val="Navaden"/>
    <w:link w:val="NogaZnak"/>
    <w:uiPriority w:val="99"/>
    <w:unhideWhenUsed/>
    <w:rsid w:val="00BB5C4F"/>
    <w:pPr>
      <w:tabs>
        <w:tab w:val="center" w:pos="4536"/>
        <w:tab w:val="right" w:pos="9072"/>
      </w:tabs>
    </w:pPr>
  </w:style>
  <w:style w:type="character" w:customStyle="1" w:styleId="NogaZnak">
    <w:name w:val="Noga Znak"/>
    <w:basedOn w:val="Privzetapisavaodstavka"/>
    <w:link w:val="Noga"/>
    <w:uiPriority w:val="99"/>
    <w:rsid w:val="00BB5C4F"/>
  </w:style>
  <w:style w:type="paragraph" w:styleId="Besedilooblaka">
    <w:name w:val="Balloon Text"/>
    <w:basedOn w:val="Navaden"/>
    <w:link w:val="BesedilooblakaZnak"/>
    <w:uiPriority w:val="99"/>
    <w:semiHidden/>
    <w:unhideWhenUsed/>
    <w:rsid w:val="00BB5C4F"/>
    <w:rPr>
      <w:rFonts w:ascii="Tahoma" w:hAnsi="Tahoma" w:cs="Tahoma"/>
      <w:sz w:val="16"/>
      <w:szCs w:val="16"/>
    </w:rPr>
  </w:style>
  <w:style w:type="character" w:customStyle="1" w:styleId="BesedilooblakaZnak">
    <w:name w:val="Besedilo oblačka Znak"/>
    <w:link w:val="Besedilooblaka"/>
    <w:uiPriority w:val="99"/>
    <w:semiHidden/>
    <w:rsid w:val="00BB5C4F"/>
    <w:rPr>
      <w:rFonts w:ascii="Tahoma" w:hAnsi="Tahoma" w:cs="Tahoma"/>
      <w:sz w:val="16"/>
      <w:szCs w:val="16"/>
    </w:rPr>
  </w:style>
  <w:style w:type="character" w:styleId="Hiperpovezava">
    <w:name w:val="Hyperlink"/>
    <w:uiPriority w:val="99"/>
    <w:unhideWhenUsed/>
    <w:rsid w:val="00B02A70"/>
    <w:rPr>
      <w:color w:val="0000FF"/>
      <w:u w:val="single"/>
    </w:rPr>
  </w:style>
  <w:style w:type="paragraph" w:customStyle="1" w:styleId="Default">
    <w:name w:val="Default"/>
    <w:rsid w:val="0080304F"/>
    <w:pPr>
      <w:autoSpaceDE w:val="0"/>
      <w:autoSpaceDN w:val="0"/>
      <w:adjustRightInd w:val="0"/>
    </w:pPr>
    <w:rPr>
      <w:rFonts w:ascii="KYBHJ T+ Titillium Text 25 L" w:hAnsi="KYBHJ T+ Titillium Text 25 L" w:cs="KYBHJ T+ Titillium Text 25 L"/>
      <w:color w:val="000000"/>
      <w:sz w:val="24"/>
      <w:szCs w:val="24"/>
    </w:rPr>
  </w:style>
  <w:style w:type="character" w:customStyle="1" w:styleId="A1">
    <w:name w:val="A1"/>
    <w:uiPriority w:val="99"/>
    <w:rsid w:val="0080304F"/>
    <w:rPr>
      <w:rFonts w:ascii="TitilliumText25L" w:hAnsi="TitilliumText25L" w:cs="TitilliumText25L"/>
      <w:color w:val="00688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52;korjanc%20Ksenija\Documents\dopis-um-fkbv-1.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dopis-um-fkbv-1</Template>
  <TotalTime>34</TotalTime>
  <Pages>4</Pages>
  <Words>904</Words>
  <Characters>5159</Characters>
  <Application>Microsoft Office Word</Application>
  <DocSecurity>0</DocSecurity>
  <Lines>42</Lines>
  <Paragraphs>12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Maribor, 10</vt:lpstr>
      <vt:lpstr/>
    </vt:vector>
  </TitlesOfParts>
  <Company/>
  <LinksUpToDate>false</LinksUpToDate>
  <CharactersWithSpaces>6051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Maribor, 10</dc:title>
  <dc:subject/>
  <dc:creator>Škorjanc Ksenija</dc:creator>
  <cp:keywords/>
  <cp:lastModifiedBy>Vogrin</cp:lastModifiedBy>
  <cp:revision>7</cp:revision>
  <dcterms:created xsi:type="dcterms:W3CDTF">2015-01-08T08:17:00Z</dcterms:created>
  <dcterms:modified xsi:type="dcterms:W3CDTF">2015-02-16T10:36:00Z</dcterms:modified>
</cp:coreProperties>
</file>